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FAE1E" w14:textId="77777777" w:rsidR="000667EE" w:rsidRPr="00B67B19" w:rsidRDefault="000667EE" w:rsidP="000667EE">
      <w:pPr>
        <w:jc w:val="right"/>
        <w:rPr>
          <w:rFonts w:ascii="Times New Roman" w:hAnsi="Times New Roman" w:cs="Times New Roman"/>
          <w:bCs/>
          <w:caps/>
          <w:sz w:val="24"/>
          <w:szCs w:val="24"/>
        </w:rPr>
      </w:pPr>
      <w:bookmarkStart w:id="0" w:name="_GoBack"/>
      <w:bookmarkEnd w:id="0"/>
      <w:r w:rsidRPr="00B67B19">
        <w:rPr>
          <w:rFonts w:ascii="Times New Roman" w:hAnsi="Times New Roman" w:cs="Times New Roman"/>
          <w:bCs/>
          <w:sz w:val="24"/>
          <w:szCs w:val="24"/>
        </w:rPr>
        <w:t>Pirkimo dokumentų 3 priedas</w:t>
      </w:r>
    </w:p>
    <w:p w14:paraId="38B4FB2A" w14:textId="77777777" w:rsidR="000667EE" w:rsidRPr="00B67B19" w:rsidRDefault="000667EE" w:rsidP="00E12350">
      <w:pPr>
        <w:spacing w:after="0" w:line="240" w:lineRule="auto"/>
        <w:jc w:val="center"/>
        <w:rPr>
          <w:rFonts w:ascii="Times New Roman" w:eastAsia="Times New Roman" w:hAnsi="Times New Roman" w:cs="Times New Roman"/>
          <w:b/>
          <w:sz w:val="24"/>
          <w:szCs w:val="24"/>
        </w:rPr>
      </w:pPr>
    </w:p>
    <w:p w14:paraId="6286367B" w14:textId="77777777" w:rsidR="001543C7" w:rsidRPr="00B67B19" w:rsidRDefault="002354D5" w:rsidP="00E12350">
      <w:pPr>
        <w:spacing w:after="0" w:line="240" w:lineRule="auto"/>
        <w:jc w:val="center"/>
        <w:rPr>
          <w:rFonts w:ascii="Times New Roman" w:eastAsia="Times New Roman" w:hAnsi="Times New Roman" w:cs="Times New Roman"/>
          <w:b/>
          <w:sz w:val="24"/>
          <w:szCs w:val="24"/>
        </w:rPr>
      </w:pPr>
      <w:r w:rsidRPr="00B67B19">
        <w:rPr>
          <w:rFonts w:ascii="Times New Roman" w:eastAsia="Times New Roman" w:hAnsi="Times New Roman" w:cs="Times New Roman"/>
          <w:b/>
          <w:sz w:val="24"/>
          <w:szCs w:val="24"/>
        </w:rPr>
        <w:t>K</w:t>
      </w:r>
      <w:r w:rsidR="00F27F9D" w:rsidRPr="00B67B19">
        <w:rPr>
          <w:rFonts w:ascii="Times New Roman" w:eastAsia="Times New Roman" w:hAnsi="Times New Roman" w:cs="Times New Roman"/>
          <w:b/>
          <w:sz w:val="24"/>
          <w:szCs w:val="24"/>
        </w:rPr>
        <w:t>Ė</w:t>
      </w:r>
      <w:r w:rsidRPr="00B67B19">
        <w:rPr>
          <w:rFonts w:ascii="Times New Roman" w:eastAsia="Times New Roman" w:hAnsi="Times New Roman" w:cs="Times New Roman"/>
          <w:b/>
          <w:sz w:val="24"/>
          <w:szCs w:val="24"/>
        </w:rPr>
        <w:t xml:space="preserve">DŽIŲ IR </w:t>
      </w:r>
      <w:r w:rsidR="001543C7" w:rsidRPr="00B67B19">
        <w:rPr>
          <w:rFonts w:ascii="Times New Roman" w:eastAsia="Times New Roman" w:hAnsi="Times New Roman" w:cs="Times New Roman"/>
          <w:b/>
          <w:sz w:val="24"/>
          <w:szCs w:val="24"/>
        </w:rPr>
        <w:t>STALŲ</w:t>
      </w:r>
    </w:p>
    <w:p w14:paraId="2489B26F" w14:textId="24DE740E" w:rsidR="00E12350" w:rsidRPr="00B67B19" w:rsidRDefault="00E12350" w:rsidP="00E12350">
      <w:pPr>
        <w:spacing w:after="0" w:line="240" w:lineRule="auto"/>
        <w:jc w:val="center"/>
        <w:rPr>
          <w:rFonts w:ascii="Times New Roman" w:hAnsi="Times New Roman" w:cs="Times New Roman"/>
          <w:b/>
          <w:sz w:val="24"/>
          <w:szCs w:val="24"/>
        </w:rPr>
      </w:pPr>
      <w:r w:rsidRPr="00B67B19">
        <w:rPr>
          <w:rFonts w:ascii="Times New Roman" w:hAnsi="Times New Roman" w:cs="Times New Roman"/>
          <w:b/>
          <w:sz w:val="24"/>
          <w:szCs w:val="24"/>
        </w:rPr>
        <w:t>VIEŠOJO PIRKIMO</w:t>
      </w:r>
      <w:r w:rsidR="00363617">
        <w:rPr>
          <w:rFonts w:ascii="Times New Roman" w:hAnsi="Times New Roman" w:cs="Times New Roman"/>
          <w:b/>
          <w:sz w:val="24"/>
          <w:szCs w:val="24"/>
        </w:rPr>
        <w:t xml:space="preserve"> </w:t>
      </w:r>
      <w:r w:rsidRPr="00B67B19">
        <w:rPr>
          <w:rFonts w:ascii="Times New Roman" w:hAnsi="Times New Roman" w:cs="Times New Roman"/>
          <w:b/>
          <w:sz w:val="24"/>
          <w:szCs w:val="24"/>
        </w:rPr>
        <w:t>- PARDAVIMO SUTARTIS</w:t>
      </w:r>
    </w:p>
    <w:p w14:paraId="518F1BAC" w14:textId="77777777" w:rsidR="00E12350" w:rsidRPr="00B67B19" w:rsidRDefault="00E12350" w:rsidP="00E12350">
      <w:pPr>
        <w:spacing w:after="0" w:line="240" w:lineRule="auto"/>
        <w:ind w:left="2880" w:firstLine="227"/>
        <w:jc w:val="both"/>
        <w:rPr>
          <w:rFonts w:ascii="Times New Roman" w:hAnsi="Times New Roman" w:cs="Times New Roman"/>
          <w:sz w:val="24"/>
          <w:szCs w:val="24"/>
        </w:rPr>
      </w:pPr>
    </w:p>
    <w:p w14:paraId="7A257D08" w14:textId="55CF663C" w:rsidR="00E12350" w:rsidRPr="00B67B19" w:rsidRDefault="00E12350" w:rsidP="00E12350">
      <w:pPr>
        <w:spacing w:after="0" w:line="240" w:lineRule="auto"/>
        <w:ind w:left="2880" w:firstLine="227"/>
        <w:jc w:val="both"/>
        <w:rPr>
          <w:rFonts w:ascii="Times New Roman" w:hAnsi="Times New Roman" w:cs="Times New Roman"/>
          <w:sz w:val="24"/>
          <w:szCs w:val="24"/>
        </w:rPr>
      </w:pPr>
      <w:r w:rsidRPr="00B67B19">
        <w:rPr>
          <w:rFonts w:ascii="Times New Roman" w:hAnsi="Times New Roman" w:cs="Times New Roman"/>
          <w:sz w:val="24"/>
          <w:szCs w:val="24"/>
        </w:rPr>
        <w:t>202</w:t>
      </w:r>
      <w:r w:rsidR="001543C7" w:rsidRPr="00B67B19">
        <w:rPr>
          <w:rFonts w:ascii="Times New Roman" w:hAnsi="Times New Roman" w:cs="Times New Roman"/>
          <w:sz w:val="24"/>
          <w:szCs w:val="24"/>
        </w:rPr>
        <w:t>5</w:t>
      </w:r>
      <w:r w:rsidRPr="00B67B19">
        <w:rPr>
          <w:rFonts w:ascii="Times New Roman" w:hAnsi="Times New Roman" w:cs="Times New Roman"/>
          <w:sz w:val="24"/>
          <w:szCs w:val="24"/>
        </w:rPr>
        <w:t xml:space="preserve"> m.</w:t>
      </w:r>
      <w:r w:rsidRPr="00B67B19">
        <w:rPr>
          <w:rFonts w:ascii="Times New Roman" w:hAnsi="Times New Roman" w:cs="Times New Roman"/>
          <w:sz w:val="24"/>
          <w:szCs w:val="24"/>
        </w:rPr>
        <w:tab/>
        <w:t>d.  Nr. (21)-16-</w:t>
      </w:r>
    </w:p>
    <w:p w14:paraId="0B3A9D29" w14:textId="77777777" w:rsidR="00E12350" w:rsidRPr="00B67B19" w:rsidRDefault="00E12350" w:rsidP="00E12350">
      <w:pPr>
        <w:spacing w:after="0" w:line="240" w:lineRule="auto"/>
        <w:ind w:firstLine="227"/>
        <w:jc w:val="center"/>
        <w:rPr>
          <w:rFonts w:ascii="Times New Roman" w:hAnsi="Times New Roman" w:cs="Times New Roman"/>
          <w:sz w:val="24"/>
          <w:szCs w:val="24"/>
        </w:rPr>
      </w:pPr>
      <w:r w:rsidRPr="00B67B19">
        <w:rPr>
          <w:rFonts w:ascii="Times New Roman" w:hAnsi="Times New Roman" w:cs="Times New Roman"/>
          <w:sz w:val="24"/>
          <w:szCs w:val="24"/>
        </w:rPr>
        <w:t>Vilnius</w:t>
      </w:r>
    </w:p>
    <w:p w14:paraId="62ABEE1B" w14:textId="77777777" w:rsidR="00E12350" w:rsidRPr="00B67B19" w:rsidRDefault="00E12350" w:rsidP="00E12350">
      <w:pPr>
        <w:spacing w:after="0" w:line="240" w:lineRule="auto"/>
        <w:ind w:firstLine="227"/>
        <w:jc w:val="both"/>
        <w:rPr>
          <w:rFonts w:ascii="Times New Roman" w:hAnsi="Times New Roman" w:cs="Times New Roman"/>
          <w:sz w:val="24"/>
          <w:szCs w:val="24"/>
        </w:rPr>
      </w:pPr>
    </w:p>
    <w:p w14:paraId="235EB3F2" w14:textId="77777777" w:rsidR="001543C7" w:rsidRPr="00B67B19" w:rsidRDefault="001543C7" w:rsidP="001543C7">
      <w:pPr>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r w:rsidRPr="00B67B19">
        <w:rPr>
          <w:rFonts w:ascii="Times New Roman" w:eastAsia="Times New Roman" w:hAnsi="Times New Roman" w:cs="Times New Roman"/>
          <w:sz w:val="24"/>
          <w:szCs w:val="24"/>
          <w:lang w:eastAsia="en-US"/>
        </w:rPr>
        <w:t xml:space="preserve">Valstybės sienos apsaugos tarnyba prie Lietuvos Respublikos vidaus reikalų ministerijos (toliau – Pirkėjas, tarnyba), atstovaujama tarnybos vado pavaduotojo Sauliaus </w:t>
      </w:r>
      <w:proofErr w:type="spellStart"/>
      <w:r w:rsidRPr="00B67B19">
        <w:rPr>
          <w:rFonts w:ascii="Times New Roman" w:eastAsia="Times New Roman" w:hAnsi="Times New Roman" w:cs="Times New Roman"/>
          <w:sz w:val="24"/>
          <w:szCs w:val="24"/>
          <w:lang w:eastAsia="en-US"/>
        </w:rPr>
        <w:t>Nekraševičiaus</w:t>
      </w:r>
      <w:proofErr w:type="spellEnd"/>
      <w:r w:rsidRPr="00B67B19">
        <w:rPr>
          <w:rFonts w:ascii="Times New Roman" w:eastAsia="Times New Roman" w:hAnsi="Times New Roman" w:cs="Times New Roman"/>
          <w:sz w:val="24"/>
          <w:szCs w:val="24"/>
          <w:lang w:eastAsia="en-US"/>
        </w:rPr>
        <w:t xml:space="preserve">, </w:t>
      </w:r>
      <w:r w:rsidRPr="00B67B19">
        <w:rPr>
          <w:rFonts w:ascii="Times New Roman" w:eastAsia="Calibri" w:hAnsi="Times New Roman" w:cs="Times New Roman"/>
          <w:sz w:val="24"/>
          <w:szCs w:val="24"/>
          <w:lang w:eastAsia="en-US"/>
        </w:rPr>
        <w:t>veikiančio pagal Valstybės sienos apsaugos tarnybos prie Lietuvos Respublikos vidaus reikalų ministerijos</w:t>
      </w:r>
      <w:r w:rsidRPr="00B67B19">
        <w:rPr>
          <w:rFonts w:ascii="Times New Roman" w:eastAsia="Calibri" w:hAnsi="Times New Roman" w:cs="Times New Roman"/>
          <w:noProof/>
          <w:sz w:val="24"/>
          <w:szCs w:val="24"/>
          <w:lang w:eastAsia="en-US"/>
        </w:rPr>
        <w:t xml:space="preserve"> nuostatus, </w:t>
      </w:r>
      <w:r w:rsidRPr="00B67B19">
        <w:rPr>
          <w:rFonts w:ascii="Times New Roman" w:eastAsia="Calibri" w:hAnsi="Times New Roman" w:cs="Times New Roman"/>
          <w:sz w:val="24"/>
          <w:szCs w:val="24"/>
          <w:lang w:eastAsia="en-US"/>
        </w:rPr>
        <w:t xml:space="preserve">patvirtintus Lietuvos Respublikos vidaus reikalų ministro 2024 m. kovo 27 d. įsakymu Nr. 1V-223 ,,Dėl Valstybės sienos apsaugos tarnybos prie Lietuvos Respublikos vidaus reikalų ministerijos nuostatų patvirtinimo“ </w:t>
      </w:r>
      <w:r w:rsidRPr="00B67B19">
        <w:rPr>
          <w:rFonts w:ascii="Times New Roman" w:eastAsia="Calibri" w:hAnsi="Times New Roman" w:cs="Times New Roman"/>
          <w:noProof/>
          <w:sz w:val="24"/>
          <w:szCs w:val="24"/>
          <w:lang w:eastAsia="en-US"/>
        </w:rPr>
        <w:t xml:space="preserve">ir </w:t>
      </w:r>
      <w:r w:rsidRPr="00B67B19">
        <w:rPr>
          <w:rFonts w:ascii="Times New Roman" w:eastAsia="Calibri" w:hAnsi="Times New Roman" w:cs="Times New Roman"/>
          <w:sz w:val="24"/>
          <w:szCs w:val="24"/>
          <w:lang w:eastAsia="en-US"/>
        </w:rPr>
        <w:t>tarnybos vado 2022 m. sausio 14 d. įsakymo Nr. 4-15 „Dėl Valstybės sienos apsaugos tarnybos prie Lietuvos Respublikos vidaus reikalų ministerijos struktūrinių padalinių veiklos organizavimo” 3.1.4 papunktį,</w:t>
      </w:r>
      <w:r w:rsidRPr="00B67B19">
        <w:rPr>
          <w:rFonts w:ascii="Times New Roman" w:eastAsia="Calibri" w:hAnsi="Times New Roman" w:cs="Times New Roman"/>
          <w:sz w:val="24"/>
          <w:szCs w:val="24"/>
        </w:rPr>
        <w:t xml:space="preserve"> </w:t>
      </w:r>
      <w:r w:rsidRPr="00B67B19">
        <w:rPr>
          <w:rFonts w:ascii="Times New Roman" w:eastAsia="Times New Roman" w:hAnsi="Times New Roman" w:cs="Times New Roman"/>
          <w:sz w:val="24"/>
          <w:szCs w:val="24"/>
          <w:lang w:eastAsia="en-US"/>
        </w:rPr>
        <w:t xml:space="preserve">ir </w:t>
      </w:r>
    </w:p>
    <w:p w14:paraId="6FCEF4E0" w14:textId="7509FDBF" w:rsidR="00E12350" w:rsidRPr="00B67B19" w:rsidRDefault="001543C7" w:rsidP="001543C7">
      <w:pPr>
        <w:spacing w:after="0" w:line="240" w:lineRule="auto"/>
        <w:ind w:firstLine="851"/>
        <w:jc w:val="both"/>
        <w:rPr>
          <w:rFonts w:ascii="Times New Roman" w:hAnsi="Times New Roman" w:cs="Times New Roman"/>
          <w:sz w:val="24"/>
          <w:szCs w:val="24"/>
        </w:rPr>
      </w:pPr>
      <w:r w:rsidRPr="00B67B19">
        <w:rPr>
          <w:rFonts w:ascii="Times New Roman" w:eastAsia="Times New Roman" w:hAnsi="Times New Roman" w:cs="Times New Roman"/>
          <w:sz w:val="24"/>
          <w:szCs w:val="24"/>
          <w:lang w:eastAsia="en-US"/>
        </w:rPr>
        <w:t xml:space="preserve">_________________ (toliau – Tiekėjas), atstovaujamas </w:t>
      </w:r>
      <w:r w:rsidRPr="00B67B19">
        <w:rPr>
          <w:rFonts w:ascii="Times New Roman" w:eastAsia="Times New Roman" w:hAnsi="Times New Roman" w:cs="Times New Roman"/>
          <w:i/>
          <w:sz w:val="24"/>
          <w:szCs w:val="20"/>
          <w:lang w:eastAsia="en-US"/>
        </w:rPr>
        <w:t>(pareigos, vardas, pavardė)</w:t>
      </w:r>
      <w:r w:rsidRPr="00B67B19">
        <w:rPr>
          <w:rFonts w:ascii="Times New Roman" w:eastAsia="Times New Roman" w:hAnsi="Times New Roman" w:cs="Times New Roman"/>
          <w:sz w:val="24"/>
          <w:szCs w:val="24"/>
          <w:lang w:eastAsia="en-US"/>
        </w:rPr>
        <w:t xml:space="preserve">, </w:t>
      </w:r>
      <w:r w:rsidRPr="00B67B19">
        <w:rPr>
          <w:rFonts w:ascii="Times New Roman" w:eastAsia="Times New Roman" w:hAnsi="Times New Roman" w:cs="Times New Roman"/>
          <w:sz w:val="24"/>
          <w:szCs w:val="20"/>
          <w:lang w:eastAsia="en-US"/>
        </w:rPr>
        <w:t>veikiančio (-</w:t>
      </w:r>
      <w:proofErr w:type="spellStart"/>
      <w:r w:rsidRPr="00B67B19">
        <w:rPr>
          <w:rFonts w:ascii="Times New Roman" w:eastAsia="Times New Roman" w:hAnsi="Times New Roman" w:cs="Times New Roman"/>
          <w:sz w:val="24"/>
          <w:szCs w:val="20"/>
          <w:lang w:eastAsia="en-US"/>
        </w:rPr>
        <w:t>ios</w:t>
      </w:r>
      <w:proofErr w:type="spellEnd"/>
      <w:r w:rsidRPr="00B67B19">
        <w:rPr>
          <w:rFonts w:ascii="Times New Roman" w:eastAsia="Times New Roman" w:hAnsi="Times New Roman" w:cs="Times New Roman"/>
          <w:sz w:val="24"/>
          <w:szCs w:val="20"/>
          <w:lang w:eastAsia="en-US"/>
        </w:rPr>
        <w:t xml:space="preserve">) pagal </w:t>
      </w:r>
      <w:r w:rsidRPr="00B67B19">
        <w:rPr>
          <w:rFonts w:ascii="Times New Roman" w:eastAsia="Calibri" w:hAnsi="Times New Roman" w:cs="Times New Roman"/>
          <w:sz w:val="24"/>
          <w:szCs w:val="20"/>
          <w:lang w:eastAsia="en-US"/>
        </w:rPr>
        <w:t>šios bendrovės įstatus,</w:t>
      </w:r>
      <w:r w:rsidRPr="00B67B19">
        <w:rPr>
          <w:rFonts w:ascii="Times New Roman" w:eastAsia="Calibri" w:hAnsi="Times New Roman" w:cs="Times New Roman"/>
          <w:sz w:val="24"/>
          <w:szCs w:val="24"/>
        </w:rPr>
        <w:t xml:space="preserve"> toliau kartu vadinamos Šalimis, o kiekviena atskirai Šalimi, sudarėme šią </w:t>
      </w:r>
      <w:r w:rsidRPr="00B67B19">
        <w:rPr>
          <w:rFonts w:ascii="Times New Roman" w:eastAsia="Times New Roman" w:hAnsi="Times New Roman" w:cs="Times New Roman"/>
          <w:sz w:val="24"/>
          <w:szCs w:val="24"/>
          <w:lang w:eastAsia="en-US"/>
        </w:rPr>
        <w:t>prekių pirkimo-pardavimo sutart</w:t>
      </w:r>
      <w:r w:rsidRPr="00B67B19">
        <w:rPr>
          <w:rFonts w:ascii="Times New Roman" w:eastAsia="Calibri" w:hAnsi="Times New Roman" w:cs="Times New Roman"/>
          <w:sz w:val="24"/>
          <w:szCs w:val="24"/>
        </w:rPr>
        <w:t xml:space="preserve">į, </w:t>
      </w:r>
      <w:r w:rsidRPr="00B67B19">
        <w:rPr>
          <w:rFonts w:ascii="Times New Roman" w:eastAsia="Times New Roman" w:hAnsi="Times New Roman" w:cs="Times New Roman"/>
          <w:sz w:val="24"/>
          <w:szCs w:val="20"/>
          <w:lang w:eastAsia="en-US"/>
        </w:rPr>
        <w:t>toliau vadinamą „Sutartimi“, ir susitarėme dėl toliau išvardintų sąlygų.</w:t>
      </w:r>
    </w:p>
    <w:p w14:paraId="71951D00" w14:textId="77777777" w:rsidR="00E12350" w:rsidRPr="00B67B19" w:rsidRDefault="00E12350" w:rsidP="00E12350">
      <w:pPr>
        <w:spacing w:after="0" w:line="240" w:lineRule="auto"/>
        <w:ind w:firstLine="851"/>
        <w:jc w:val="both"/>
        <w:rPr>
          <w:rFonts w:ascii="Times New Roman" w:hAnsi="Times New Roman" w:cs="Times New Roman"/>
          <w:snapToGrid w:val="0"/>
          <w:sz w:val="24"/>
          <w:szCs w:val="24"/>
        </w:rPr>
      </w:pPr>
    </w:p>
    <w:p w14:paraId="00866AEF" w14:textId="77777777" w:rsidR="00E12350" w:rsidRPr="00B67B19" w:rsidRDefault="00E12350" w:rsidP="00E12350">
      <w:pPr>
        <w:spacing w:after="0" w:line="240" w:lineRule="auto"/>
        <w:ind w:left="568"/>
        <w:jc w:val="center"/>
        <w:rPr>
          <w:rFonts w:ascii="Times New Roman" w:hAnsi="Times New Roman" w:cs="Times New Roman"/>
          <w:b/>
          <w:sz w:val="24"/>
          <w:szCs w:val="24"/>
        </w:rPr>
      </w:pPr>
      <w:r w:rsidRPr="00B67B19">
        <w:rPr>
          <w:rFonts w:ascii="Times New Roman" w:hAnsi="Times New Roman" w:cs="Times New Roman"/>
          <w:b/>
          <w:sz w:val="24"/>
          <w:szCs w:val="24"/>
        </w:rPr>
        <w:t>I SKYRIUS</w:t>
      </w:r>
    </w:p>
    <w:p w14:paraId="3FC115E3" w14:textId="77777777" w:rsidR="00E12350" w:rsidRPr="00B67B19" w:rsidRDefault="00E12350" w:rsidP="00E12350">
      <w:pPr>
        <w:spacing w:after="0" w:line="240" w:lineRule="auto"/>
        <w:ind w:left="568"/>
        <w:jc w:val="center"/>
        <w:rPr>
          <w:rFonts w:ascii="Times New Roman" w:hAnsi="Times New Roman" w:cs="Times New Roman"/>
          <w:b/>
          <w:sz w:val="24"/>
          <w:szCs w:val="24"/>
        </w:rPr>
      </w:pPr>
      <w:r w:rsidRPr="00B67B19">
        <w:rPr>
          <w:rFonts w:ascii="Times New Roman" w:hAnsi="Times New Roman" w:cs="Times New Roman"/>
          <w:b/>
          <w:sz w:val="24"/>
          <w:szCs w:val="24"/>
        </w:rPr>
        <w:t>SUTARTIES DALYKAS</w:t>
      </w:r>
    </w:p>
    <w:p w14:paraId="6D716EBE" w14:textId="77777777" w:rsidR="00E12350" w:rsidRPr="00B67B19" w:rsidRDefault="00E12350" w:rsidP="00E12350">
      <w:pPr>
        <w:spacing w:after="0" w:line="240" w:lineRule="auto"/>
        <w:ind w:firstLine="568"/>
        <w:jc w:val="both"/>
        <w:rPr>
          <w:rFonts w:ascii="Times New Roman" w:hAnsi="Times New Roman" w:cs="Times New Roman"/>
          <w:i/>
          <w:caps/>
          <w:sz w:val="24"/>
          <w:szCs w:val="24"/>
        </w:rPr>
      </w:pPr>
    </w:p>
    <w:p w14:paraId="33B26D0E" w14:textId="1518AE0F" w:rsidR="00E12350" w:rsidRPr="00B67B19" w:rsidRDefault="00E12350" w:rsidP="00E12350">
      <w:pPr>
        <w:tabs>
          <w:tab w:val="left" w:pos="1134"/>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1.1. Sutarties dalykas yra </w:t>
      </w:r>
      <w:r w:rsidR="00F27F9D" w:rsidRPr="00B67B19">
        <w:rPr>
          <w:rFonts w:ascii="Times New Roman" w:hAnsi="Times New Roman" w:cs="Times New Roman"/>
          <w:sz w:val="24"/>
          <w:szCs w:val="24"/>
        </w:rPr>
        <w:t xml:space="preserve">kėdžių ir </w:t>
      </w:r>
      <w:r w:rsidR="005172FD" w:rsidRPr="00B67B19">
        <w:rPr>
          <w:rFonts w:ascii="Times New Roman" w:hAnsi="Times New Roman" w:cs="Times New Roman"/>
          <w:sz w:val="24"/>
          <w:szCs w:val="24"/>
        </w:rPr>
        <w:t>stalų</w:t>
      </w:r>
      <w:r w:rsidR="0025588F" w:rsidRPr="00B67B19">
        <w:rPr>
          <w:rFonts w:ascii="Times New Roman" w:hAnsi="Times New Roman" w:cs="Times New Roman"/>
          <w:sz w:val="24"/>
          <w:szCs w:val="24"/>
        </w:rPr>
        <w:t xml:space="preserve"> su pristatymu ir sumontavimu/surinkimu (toliau – Prekės)</w:t>
      </w:r>
      <w:r w:rsidRPr="00B67B19">
        <w:rPr>
          <w:rFonts w:ascii="Times New Roman" w:hAnsi="Times New Roman" w:cs="Times New Roman"/>
          <w:sz w:val="24"/>
          <w:szCs w:val="24"/>
        </w:rPr>
        <w:t xml:space="preserve"> pirkimas.</w:t>
      </w:r>
    </w:p>
    <w:p w14:paraId="4D56C6D7" w14:textId="22BAF6C6" w:rsidR="00E12350" w:rsidRPr="00B67B19" w:rsidRDefault="00E12350" w:rsidP="00E12350">
      <w:pPr>
        <w:tabs>
          <w:tab w:val="left" w:pos="1134"/>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1.2. Reikalavimai Prek</w:t>
      </w:r>
      <w:r w:rsidR="0025588F" w:rsidRPr="00B67B19">
        <w:rPr>
          <w:rFonts w:ascii="Times New Roman" w:hAnsi="Times New Roman" w:cs="Times New Roman"/>
          <w:sz w:val="24"/>
          <w:szCs w:val="24"/>
        </w:rPr>
        <w:t>ėms</w:t>
      </w:r>
      <w:r w:rsidRPr="00B67B19">
        <w:rPr>
          <w:rFonts w:ascii="Times New Roman" w:hAnsi="Times New Roman" w:cs="Times New Roman"/>
          <w:sz w:val="24"/>
          <w:szCs w:val="24"/>
        </w:rPr>
        <w:t xml:space="preserve"> </w:t>
      </w:r>
      <w:r w:rsidR="0025588F" w:rsidRPr="00B67B19">
        <w:rPr>
          <w:rFonts w:ascii="Times New Roman" w:hAnsi="Times New Roman" w:cs="Times New Roman"/>
          <w:sz w:val="24"/>
          <w:szCs w:val="24"/>
        </w:rPr>
        <w:t xml:space="preserve">ir kiekiai </w:t>
      </w:r>
      <w:r w:rsidRPr="00B67B19">
        <w:rPr>
          <w:rFonts w:ascii="Times New Roman" w:hAnsi="Times New Roman" w:cs="Times New Roman"/>
          <w:sz w:val="24"/>
          <w:szCs w:val="24"/>
        </w:rPr>
        <w:t>yra apibrėžti techninėje specifikacijoje (Sutarties 1 priedas)</w:t>
      </w:r>
      <w:r w:rsidR="0025588F" w:rsidRPr="00B67B19">
        <w:rPr>
          <w:rFonts w:ascii="Times New Roman" w:hAnsi="Times New Roman" w:cs="Times New Roman"/>
          <w:sz w:val="24"/>
          <w:szCs w:val="24"/>
        </w:rPr>
        <w:t xml:space="preserve"> ir Tiekėjo pasiūlyme (Sutarties 2 priedas)</w:t>
      </w:r>
      <w:r w:rsidRPr="00B67B19">
        <w:rPr>
          <w:rFonts w:ascii="Times New Roman" w:hAnsi="Times New Roman" w:cs="Times New Roman"/>
          <w:sz w:val="24"/>
          <w:szCs w:val="24"/>
        </w:rPr>
        <w:t>.</w:t>
      </w:r>
    </w:p>
    <w:p w14:paraId="63D891E9" w14:textId="6EA9D866" w:rsidR="0025588F" w:rsidRPr="00B67B19" w:rsidRDefault="00E12350" w:rsidP="0025588F">
      <w:pPr>
        <w:tabs>
          <w:tab w:val="left" w:pos="1134"/>
        </w:tabs>
        <w:spacing w:after="0" w:line="240" w:lineRule="auto"/>
        <w:ind w:firstLine="851"/>
        <w:jc w:val="both"/>
        <w:rPr>
          <w:rFonts w:ascii="Times New Roman" w:eastAsia="Calibri" w:hAnsi="Times New Roman" w:cs="Times New Roman"/>
          <w:sz w:val="24"/>
          <w:szCs w:val="24"/>
        </w:rPr>
      </w:pPr>
      <w:r w:rsidRPr="00B67B19">
        <w:rPr>
          <w:rFonts w:ascii="Times New Roman" w:hAnsi="Times New Roman" w:cs="Times New Roman"/>
          <w:sz w:val="24"/>
          <w:szCs w:val="24"/>
        </w:rPr>
        <w:t>1.3. Prek</w:t>
      </w:r>
      <w:r w:rsidR="0025588F" w:rsidRPr="00B67B19">
        <w:rPr>
          <w:rFonts w:ascii="Times New Roman" w:hAnsi="Times New Roman" w:cs="Times New Roman"/>
          <w:sz w:val="24"/>
          <w:szCs w:val="24"/>
        </w:rPr>
        <w:t>ių</w:t>
      </w:r>
      <w:r w:rsidRPr="00B67B19">
        <w:rPr>
          <w:rFonts w:ascii="Times New Roman" w:hAnsi="Times New Roman" w:cs="Times New Roman"/>
          <w:sz w:val="24"/>
          <w:szCs w:val="24"/>
        </w:rPr>
        <w:t xml:space="preserve"> pristatymo vietos</w:t>
      </w:r>
      <w:r w:rsidR="0025588F" w:rsidRPr="00B67B19">
        <w:rPr>
          <w:rFonts w:ascii="Times New Roman" w:hAnsi="Times New Roman" w:cs="Times New Roman"/>
          <w:sz w:val="24"/>
          <w:szCs w:val="24"/>
        </w:rPr>
        <w:t>:</w:t>
      </w:r>
      <w:r w:rsidRPr="00B67B19">
        <w:rPr>
          <w:rFonts w:ascii="Times New Roman" w:hAnsi="Times New Roman" w:cs="Times New Roman"/>
          <w:sz w:val="24"/>
          <w:szCs w:val="24"/>
        </w:rPr>
        <w:t xml:space="preserve"> </w:t>
      </w:r>
      <w:r w:rsidR="0025588F" w:rsidRPr="00B67B19">
        <w:rPr>
          <w:rFonts w:ascii="Times New Roman" w:eastAsia="Calibri" w:hAnsi="Times New Roman" w:cs="Times New Roman"/>
          <w:sz w:val="24"/>
          <w:szCs w:val="24"/>
        </w:rPr>
        <w:t>Klaipėdos g. 6, Pagėgiai; Gintaro g. 1, Klaipėda; Alytaus g. 1, Varėna; Vilniaus g. 47, Mickūnų mstl. Mickūnų sen., Vilniaus r.; Vilniaus g. 100, Pabradė, Švenčionių r. sav.; Pasieniečių g. 11, Medininkai, Vilniaus r. sav.; Savanorių pr. 2, Vilnius; Vilniaus g. 76, Ignalina.</w:t>
      </w:r>
    </w:p>
    <w:p w14:paraId="595A2505" w14:textId="6DC37506" w:rsidR="006539D6" w:rsidRPr="00B67B19" w:rsidRDefault="006539D6" w:rsidP="006539D6">
      <w:pPr>
        <w:tabs>
          <w:tab w:val="num" w:pos="0"/>
          <w:tab w:val="left" w:pos="1276"/>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1.4. Šios Sutarties sudarymo diena laikoma diena, kai Sutartį pasirašo abi Šalys.</w:t>
      </w:r>
    </w:p>
    <w:p w14:paraId="0DA65645" w14:textId="3A23970E" w:rsidR="00406772" w:rsidRPr="00B67B19" w:rsidRDefault="00406772" w:rsidP="006539D6">
      <w:pPr>
        <w:tabs>
          <w:tab w:val="left" w:pos="851"/>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1.</w:t>
      </w:r>
      <w:r w:rsidR="006539D6" w:rsidRPr="00B67B19">
        <w:rPr>
          <w:rFonts w:ascii="Times New Roman" w:hAnsi="Times New Roman" w:cs="Times New Roman"/>
          <w:sz w:val="24"/>
          <w:szCs w:val="24"/>
        </w:rPr>
        <w:t>5</w:t>
      </w:r>
      <w:r w:rsidRPr="00B67B19">
        <w:rPr>
          <w:rFonts w:ascii="Times New Roman" w:hAnsi="Times New Roman" w:cs="Times New Roman"/>
          <w:sz w:val="24"/>
          <w:szCs w:val="24"/>
        </w:rPr>
        <w:t xml:space="preserve">. Prekės turi būti pristatytos bei sumontuotos/surinktos </w:t>
      </w:r>
      <w:r w:rsidRPr="00B67B19">
        <w:rPr>
          <w:rFonts w:ascii="Times New Roman" w:hAnsi="Times New Roman" w:cs="Times New Roman"/>
          <w:b/>
          <w:sz w:val="24"/>
          <w:szCs w:val="24"/>
        </w:rPr>
        <w:t xml:space="preserve">per 30 darbo dienų </w:t>
      </w:r>
      <w:r w:rsidRPr="00B67B19">
        <w:rPr>
          <w:rFonts w:ascii="Times New Roman" w:hAnsi="Times New Roman" w:cs="Times New Roman"/>
          <w:sz w:val="24"/>
          <w:szCs w:val="24"/>
        </w:rPr>
        <w:t>nuo užsakymo pateikimo dienos Tiekėjui.</w:t>
      </w:r>
    </w:p>
    <w:p w14:paraId="15170A36" w14:textId="39E05256" w:rsidR="00E12350" w:rsidRPr="00B67B19" w:rsidRDefault="0025588F" w:rsidP="00406772">
      <w:pPr>
        <w:tabs>
          <w:tab w:val="left" w:pos="851"/>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1.</w:t>
      </w:r>
      <w:r w:rsidR="006539D6" w:rsidRPr="00B67B19">
        <w:rPr>
          <w:rFonts w:ascii="Times New Roman" w:hAnsi="Times New Roman" w:cs="Times New Roman"/>
          <w:sz w:val="24"/>
          <w:szCs w:val="24"/>
        </w:rPr>
        <w:t>6</w:t>
      </w:r>
      <w:r w:rsidRPr="00B67B19">
        <w:rPr>
          <w:rFonts w:ascii="Times New Roman" w:hAnsi="Times New Roman" w:cs="Times New Roman"/>
          <w:sz w:val="24"/>
          <w:szCs w:val="24"/>
        </w:rPr>
        <w:t xml:space="preserve">. Tiekėjas </w:t>
      </w:r>
      <w:r w:rsidR="00E12350" w:rsidRPr="00B67B19">
        <w:rPr>
          <w:rFonts w:ascii="Times New Roman" w:hAnsi="Times New Roman" w:cs="Times New Roman"/>
          <w:sz w:val="24"/>
          <w:szCs w:val="24"/>
        </w:rPr>
        <w:t>Prek</w:t>
      </w:r>
      <w:r w:rsidRPr="00B67B19">
        <w:rPr>
          <w:rFonts w:ascii="Times New Roman" w:hAnsi="Times New Roman" w:cs="Times New Roman"/>
          <w:sz w:val="24"/>
          <w:szCs w:val="24"/>
        </w:rPr>
        <w:t>es pristato</w:t>
      </w:r>
      <w:r w:rsidR="00101A53" w:rsidRPr="00B67B19">
        <w:rPr>
          <w:rFonts w:ascii="Times New Roman" w:hAnsi="Times New Roman" w:cs="Times New Roman"/>
          <w:sz w:val="24"/>
          <w:szCs w:val="24"/>
        </w:rPr>
        <w:t xml:space="preserve"> ir sumontuoja/surenka</w:t>
      </w:r>
      <w:r w:rsidRPr="00B67B19">
        <w:rPr>
          <w:rFonts w:ascii="Times New Roman" w:hAnsi="Times New Roman" w:cs="Times New Roman"/>
          <w:sz w:val="24"/>
          <w:szCs w:val="24"/>
        </w:rPr>
        <w:t xml:space="preserve"> savo lėšomis</w:t>
      </w:r>
      <w:r w:rsidR="00E12350" w:rsidRPr="00B67B19">
        <w:rPr>
          <w:rFonts w:ascii="Times New Roman" w:hAnsi="Times New Roman" w:cs="Times New Roman"/>
          <w:sz w:val="24"/>
          <w:szCs w:val="24"/>
        </w:rPr>
        <w:t>.</w:t>
      </w:r>
    </w:p>
    <w:p w14:paraId="0E21F0C0" w14:textId="10C49843" w:rsidR="008D7179" w:rsidRPr="00B67B19" w:rsidRDefault="00E12350" w:rsidP="008D7179">
      <w:pPr>
        <w:pStyle w:val="Body2"/>
        <w:widowControl w:val="0"/>
        <w:pBdr>
          <w:top w:val="nil"/>
          <w:left w:val="nil"/>
          <w:bottom w:val="nil"/>
          <w:right w:val="nil"/>
          <w:between w:val="nil"/>
          <w:bar w:val="nil"/>
        </w:pBdr>
        <w:tabs>
          <w:tab w:val="right" w:pos="1026"/>
        </w:tabs>
        <w:autoSpaceDE w:val="0"/>
        <w:autoSpaceDN w:val="0"/>
        <w:adjustRightInd w:val="0"/>
        <w:spacing w:after="0"/>
        <w:ind w:firstLine="851"/>
        <w:contextualSpacing/>
        <w:rPr>
          <w:bCs/>
          <w:iCs/>
          <w:sz w:val="24"/>
          <w:szCs w:val="24"/>
          <w:lang w:val="lt-LT"/>
        </w:rPr>
      </w:pPr>
      <w:r w:rsidRPr="00B67B19">
        <w:rPr>
          <w:rFonts w:cs="Times New Roman"/>
          <w:sz w:val="24"/>
          <w:szCs w:val="24"/>
        </w:rPr>
        <w:t>1.</w:t>
      </w:r>
      <w:r w:rsidR="00FB0874" w:rsidRPr="00B67B19">
        <w:rPr>
          <w:rFonts w:cs="Times New Roman"/>
          <w:sz w:val="24"/>
          <w:szCs w:val="24"/>
        </w:rPr>
        <w:t>7</w:t>
      </w:r>
      <w:r w:rsidRPr="00B67B19">
        <w:rPr>
          <w:rFonts w:cs="Times New Roman"/>
          <w:sz w:val="24"/>
          <w:szCs w:val="24"/>
        </w:rPr>
        <w:t xml:space="preserve">. </w:t>
      </w:r>
      <w:r w:rsidR="008D7179" w:rsidRPr="00B67B19">
        <w:rPr>
          <w:rFonts w:eastAsia="Times New Roman" w:cs="Times New Roman"/>
          <w:sz w:val="24"/>
          <w:szCs w:val="24"/>
          <w:lang w:val="lt-LT"/>
        </w:rPr>
        <w:t>Atsiradus nenumatytoms, nuo Šalių valios nepriklausančioms aplinkybėms (</w:t>
      </w:r>
      <w:r w:rsidR="008D7179" w:rsidRPr="00B67B19">
        <w:rPr>
          <w:rFonts w:eastAsia="Times New Roman" w:cs="Times New Roman"/>
          <w:i/>
          <w:sz w:val="24"/>
          <w:szCs w:val="24"/>
          <w:lang w:val="lt-LT"/>
        </w:rPr>
        <w:t>pavyzdžiui, Prekės tapo nebegaminamos ir Tiekėjas, būdamas apdairus ir rūpestingas, iki Sutarties sudarymo to negalėjo sužinoti; Prekės tapo neatitinkančios Sutartyje nustatytų Prekėms keliamų reikalavimų dėl ne nuo Tiekėjo priklausančių aplinkybių</w:t>
      </w:r>
      <w:r w:rsidR="008D7179" w:rsidRPr="00B67B19">
        <w:rPr>
          <w:rFonts w:eastAsia="Times New Roman" w:cs="Times New Roman"/>
          <w:sz w:val="24"/>
          <w:szCs w:val="24"/>
          <w:lang w:val="lt-LT"/>
        </w:rPr>
        <w:t xml:space="preserve">), dėl kurių Tiekėjas negali pristatyti Tiekėjo pasiūlyme </w:t>
      </w:r>
      <w:r w:rsidR="001531F8" w:rsidRPr="00B67B19">
        <w:rPr>
          <w:rFonts w:eastAsia="Times New Roman" w:cs="Times New Roman"/>
          <w:sz w:val="24"/>
          <w:szCs w:val="24"/>
          <w:lang w:val="lt-LT"/>
        </w:rPr>
        <w:t xml:space="preserve">(Sutarties 2 priedas) </w:t>
      </w:r>
      <w:r w:rsidR="008D7179" w:rsidRPr="00B67B19">
        <w:rPr>
          <w:rFonts w:eastAsia="Times New Roman" w:cs="Times New Roman"/>
          <w:sz w:val="24"/>
          <w:szCs w:val="24"/>
          <w:lang w:val="lt-LT"/>
        </w:rPr>
        <w:t>nurodyto(-ų) modelio(-</w:t>
      </w:r>
      <w:proofErr w:type="spellStart"/>
      <w:r w:rsidR="008D7179" w:rsidRPr="00B67B19">
        <w:rPr>
          <w:rFonts w:eastAsia="Times New Roman" w:cs="Times New Roman"/>
          <w:sz w:val="24"/>
          <w:szCs w:val="24"/>
          <w:lang w:val="lt-LT"/>
        </w:rPr>
        <w:t>ių</w:t>
      </w:r>
      <w:proofErr w:type="spellEnd"/>
      <w:r w:rsidR="008D7179" w:rsidRPr="00B67B19">
        <w:rPr>
          <w:rFonts w:eastAsia="Times New Roman" w:cs="Times New Roman"/>
          <w:sz w:val="24"/>
          <w:szCs w:val="24"/>
          <w:lang w:val="lt-LT"/>
        </w:rPr>
        <w:t>) Prekės(-</w:t>
      </w:r>
      <w:proofErr w:type="spellStart"/>
      <w:r w:rsidR="008D7179" w:rsidRPr="00B67B19">
        <w:rPr>
          <w:rFonts w:eastAsia="Times New Roman" w:cs="Times New Roman"/>
          <w:sz w:val="24"/>
          <w:szCs w:val="24"/>
          <w:lang w:val="lt-LT"/>
        </w:rPr>
        <w:t>ių</w:t>
      </w:r>
      <w:proofErr w:type="spellEnd"/>
      <w:r w:rsidR="008D7179" w:rsidRPr="00B67B19">
        <w:rPr>
          <w:rFonts w:eastAsia="Times New Roman" w:cs="Times New Roman"/>
          <w:sz w:val="24"/>
          <w:szCs w:val="24"/>
          <w:lang w:val="lt-LT"/>
        </w:rPr>
        <w:t>) ir pateikia tai pagrindžiančius dokumentus (</w:t>
      </w:r>
      <w:r w:rsidR="008D7179" w:rsidRPr="00B67B19">
        <w:rPr>
          <w:rFonts w:eastAsia="Times New Roman" w:cs="Times New Roman"/>
          <w:i/>
          <w:sz w:val="24"/>
          <w:szCs w:val="24"/>
          <w:lang w:val="lt-LT"/>
        </w:rPr>
        <w:t xml:space="preserve">pvz. gamintojo raštą/patvirtinimą, kad Prekė nebegaminama. Tiekėjas taip pat turi pateikti dokumentus, pagrindžiančius, kad naujas prekės modelis atitinka techninės specifikacijos reikalavimus </w:t>
      </w:r>
      <w:r w:rsidR="008D7179" w:rsidRPr="00B67B19">
        <w:rPr>
          <w:bCs/>
          <w:i/>
          <w:iCs/>
          <w:sz w:val="24"/>
          <w:szCs w:val="24"/>
          <w:lang w:val="lt-LT"/>
        </w:rPr>
        <w:t>ir (ar) tiekėjo pasiūlyme nurodytas techninių rodiklių reikšmes</w:t>
      </w:r>
      <w:r w:rsidR="008D7179" w:rsidRPr="00B67B19">
        <w:rPr>
          <w:bCs/>
          <w:iCs/>
          <w:sz w:val="24"/>
          <w:szCs w:val="24"/>
          <w:lang w:val="lt-LT"/>
        </w:rPr>
        <w:t xml:space="preserve">), Pirkėjui raštu išreiškus sutikimą, </w:t>
      </w:r>
      <w:r w:rsidR="008D7179" w:rsidRPr="00B67B19">
        <w:rPr>
          <w:rFonts w:eastAsia="Times New Roman" w:cs="Times New Roman"/>
          <w:sz w:val="24"/>
          <w:szCs w:val="24"/>
          <w:lang w:val="lt-LT"/>
        </w:rPr>
        <w:t xml:space="preserve">nekeičiant </w:t>
      </w:r>
      <w:r w:rsidR="001531F8" w:rsidRPr="00B67B19">
        <w:rPr>
          <w:rFonts w:eastAsia="Times New Roman" w:cs="Times New Roman"/>
          <w:sz w:val="24"/>
          <w:szCs w:val="24"/>
          <w:lang w:val="lt-LT"/>
        </w:rPr>
        <w:t xml:space="preserve">Tiekėjo pasiūlyme (Sutarties 2 priedas) </w:t>
      </w:r>
      <w:r w:rsidR="008D7179" w:rsidRPr="00B67B19">
        <w:rPr>
          <w:rFonts w:eastAsia="Times New Roman" w:cs="Times New Roman"/>
          <w:color w:val="auto"/>
          <w:sz w:val="24"/>
          <w:szCs w:val="24"/>
          <w:lang w:val="lt-LT"/>
        </w:rPr>
        <w:t xml:space="preserve">nurodytos Prekės kainos, </w:t>
      </w:r>
      <w:r w:rsidR="008D7179" w:rsidRPr="00B67B19">
        <w:rPr>
          <w:rFonts w:eastAsia="Times New Roman" w:cs="Times New Roman"/>
          <w:sz w:val="24"/>
          <w:szCs w:val="24"/>
          <w:lang w:val="lt-LT"/>
        </w:rPr>
        <w:t xml:space="preserve">Tiekėjas gali pristatyti kito modelio, Sutarties 1 priede įtvirtintus ne prastesnius reikalavimus atitinkančias Prekes. </w:t>
      </w:r>
    </w:p>
    <w:p w14:paraId="1BDCE774" w14:textId="77777777" w:rsidR="00FB0874" w:rsidRPr="00B67B19" w:rsidRDefault="00E12350" w:rsidP="00E12350">
      <w:pPr>
        <w:tabs>
          <w:tab w:val="left" w:pos="0"/>
        </w:tabs>
        <w:spacing w:after="0" w:line="240" w:lineRule="auto"/>
        <w:ind w:firstLine="851"/>
        <w:jc w:val="both"/>
        <w:rPr>
          <w:rStyle w:val="form-control"/>
          <w:rFonts w:ascii="Times New Roman" w:hAnsi="Times New Roman" w:cs="Times New Roman"/>
          <w:sz w:val="24"/>
          <w:szCs w:val="24"/>
        </w:rPr>
      </w:pPr>
      <w:r w:rsidRPr="00B67B19">
        <w:rPr>
          <w:rFonts w:ascii="Times New Roman" w:hAnsi="Times New Roman" w:cs="Times New Roman"/>
          <w:sz w:val="24"/>
          <w:szCs w:val="24"/>
        </w:rPr>
        <w:t>1.</w:t>
      </w:r>
      <w:r w:rsidR="00FB0874" w:rsidRPr="00B67B19">
        <w:rPr>
          <w:rFonts w:ascii="Times New Roman" w:hAnsi="Times New Roman" w:cs="Times New Roman"/>
          <w:sz w:val="24"/>
          <w:szCs w:val="24"/>
        </w:rPr>
        <w:t>8</w:t>
      </w:r>
      <w:r w:rsidRPr="00B67B19">
        <w:rPr>
          <w:rFonts w:ascii="Times New Roman" w:hAnsi="Times New Roman" w:cs="Times New Roman"/>
          <w:sz w:val="24"/>
          <w:szCs w:val="24"/>
        </w:rPr>
        <w:t xml:space="preserve">. Prekių BVPŽ </w:t>
      </w:r>
      <w:r w:rsidR="00FB0874" w:rsidRPr="00B67B19">
        <w:rPr>
          <w:rFonts w:ascii="Times New Roman" w:hAnsi="Times New Roman" w:cs="Times New Roman"/>
          <w:sz w:val="24"/>
          <w:szCs w:val="24"/>
          <w:lang w:eastAsia="en-US"/>
        </w:rPr>
        <w:t xml:space="preserve">kodai: </w:t>
      </w:r>
      <w:r w:rsidR="00FB0874" w:rsidRPr="00B67B19">
        <w:rPr>
          <w:rFonts w:ascii="Times New Roman" w:hAnsi="Times New Roman" w:cs="Times New Roman"/>
          <w:sz w:val="24"/>
          <w:szCs w:val="24"/>
        </w:rPr>
        <w:t xml:space="preserve">39112000-0 Kėdės; </w:t>
      </w:r>
      <w:r w:rsidR="00FB0874" w:rsidRPr="00B67B19">
        <w:rPr>
          <w:rStyle w:val="form-control"/>
          <w:rFonts w:ascii="Times New Roman" w:hAnsi="Times New Roman" w:cs="Times New Roman"/>
          <w:sz w:val="24"/>
          <w:szCs w:val="24"/>
        </w:rPr>
        <w:t>39121200-8 (Stalai)</w:t>
      </w:r>
    </w:p>
    <w:p w14:paraId="47E2371B" w14:textId="04A80843" w:rsidR="00E12350" w:rsidRPr="00B67B19" w:rsidRDefault="00E12350" w:rsidP="00E12350">
      <w:pPr>
        <w:tabs>
          <w:tab w:val="left" w:pos="0"/>
        </w:tabs>
        <w:spacing w:after="0" w:line="240" w:lineRule="auto"/>
        <w:ind w:firstLine="851"/>
        <w:jc w:val="both"/>
        <w:rPr>
          <w:rFonts w:ascii="Times New Roman" w:hAnsi="Times New Roman" w:cs="Times New Roman"/>
          <w:sz w:val="24"/>
          <w:szCs w:val="24"/>
        </w:rPr>
      </w:pPr>
    </w:p>
    <w:p w14:paraId="6ED26E39" w14:textId="77777777" w:rsidR="00E12350" w:rsidRPr="00B67B19" w:rsidRDefault="00E12350" w:rsidP="00E12350">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II SKYRIUS</w:t>
      </w:r>
    </w:p>
    <w:p w14:paraId="19DB7C0B" w14:textId="77777777" w:rsidR="00E12350" w:rsidRPr="00B67B19" w:rsidRDefault="00E12350" w:rsidP="00E12350">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 xml:space="preserve">SUTARTIES KAINODAROS TAISYKLĖS IR MOKĖJIMO </w:t>
      </w:r>
      <w:r w:rsidRPr="00B67B19">
        <w:rPr>
          <w:rFonts w:ascii="Times New Roman" w:hAnsi="Times New Roman" w:cs="Times New Roman"/>
          <w:b/>
          <w:sz w:val="24"/>
          <w:szCs w:val="24"/>
        </w:rPr>
        <w:t>SĄLYGOS</w:t>
      </w:r>
    </w:p>
    <w:p w14:paraId="143264E0" w14:textId="77777777" w:rsidR="00E12350" w:rsidRPr="00B67B19" w:rsidRDefault="00E12350" w:rsidP="00E12350">
      <w:pPr>
        <w:spacing w:after="0" w:line="240" w:lineRule="auto"/>
        <w:ind w:firstLine="851"/>
        <w:jc w:val="both"/>
        <w:rPr>
          <w:rFonts w:ascii="Times New Roman" w:eastAsia="Calibri" w:hAnsi="Times New Roman" w:cs="Times New Roman"/>
          <w:b/>
          <w:sz w:val="24"/>
          <w:szCs w:val="24"/>
        </w:rPr>
      </w:pPr>
    </w:p>
    <w:p w14:paraId="4DB2F854" w14:textId="77777777" w:rsidR="008A4F52" w:rsidRPr="00B67B19" w:rsidRDefault="00E12350" w:rsidP="008A4F52">
      <w:pPr>
        <w:tabs>
          <w:tab w:val="left" w:pos="0"/>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2.1. </w:t>
      </w:r>
      <w:r w:rsidR="008A4F52" w:rsidRPr="00B67B19">
        <w:rPr>
          <w:rFonts w:ascii="Times New Roman" w:hAnsi="Times New Roman" w:cs="Times New Roman"/>
          <w:sz w:val="24"/>
          <w:szCs w:val="24"/>
        </w:rPr>
        <w:t>Ši Sutartis yra fiksuoto įkainio Sutartis. Perkamų Prekių įkainiai nurodyti Sutarties 2 priede Tiekėjo pateiktame pasiūlyme.</w:t>
      </w:r>
    </w:p>
    <w:p w14:paraId="6B2F5E29" w14:textId="77777777" w:rsidR="008A4F52" w:rsidRPr="00B67B19" w:rsidRDefault="00E12350" w:rsidP="00E12350">
      <w:pPr>
        <w:shd w:val="clear" w:color="auto" w:fill="FFFFFF"/>
        <w:tabs>
          <w:tab w:val="left" w:pos="893"/>
        </w:tabs>
        <w:spacing w:after="0" w:line="240" w:lineRule="auto"/>
        <w:ind w:right="279" w:firstLine="851"/>
        <w:jc w:val="both"/>
        <w:rPr>
          <w:rFonts w:ascii="Times New Roman" w:eastAsia="Arial Unicode MS" w:hAnsi="Times New Roman" w:cs="Times New Roman"/>
          <w:sz w:val="24"/>
          <w:szCs w:val="24"/>
        </w:rPr>
      </w:pPr>
      <w:r w:rsidRPr="00B67B19">
        <w:rPr>
          <w:rFonts w:ascii="Times New Roman" w:eastAsia="Arial Unicode MS" w:hAnsi="Times New Roman" w:cs="Times New Roman"/>
          <w:sz w:val="24"/>
          <w:szCs w:val="24"/>
        </w:rPr>
        <w:t xml:space="preserve">2.2. </w:t>
      </w:r>
      <w:r w:rsidR="00F003E5" w:rsidRPr="00B67B19">
        <w:rPr>
          <w:rFonts w:ascii="Times New Roman" w:eastAsia="Arial Unicode MS" w:hAnsi="Times New Roman" w:cs="Times New Roman"/>
          <w:sz w:val="24"/>
          <w:szCs w:val="24"/>
        </w:rPr>
        <w:t>Maksimali s</w:t>
      </w:r>
      <w:r w:rsidRPr="00B67B19">
        <w:rPr>
          <w:rFonts w:ascii="Times New Roman" w:eastAsia="Arial Unicode MS" w:hAnsi="Times New Roman" w:cs="Times New Roman"/>
          <w:sz w:val="24"/>
          <w:szCs w:val="24"/>
        </w:rPr>
        <w:t>utarties kaina</w:t>
      </w:r>
      <w:r w:rsidR="008A4F52" w:rsidRPr="00B67B19">
        <w:rPr>
          <w:rFonts w:ascii="Times New Roman" w:eastAsia="Arial Unicode MS" w:hAnsi="Times New Roman" w:cs="Times New Roman"/>
          <w:sz w:val="24"/>
          <w:szCs w:val="24"/>
        </w:rPr>
        <w:t>:</w:t>
      </w:r>
    </w:p>
    <w:p w14:paraId="06643EC2" w14:textId="7F699F81" w:rsidR="00E12350" w:rsidRPr="00B67B19" w:rsidRDefault="008A4F52" w:rsidP="00E12350">
      <w:pPr>
        <w:shd w:val="clear" w:color="auto" w:fill="FFFFFF"/>
        <w:tabs>
          <w:tab w:val="left" w:pos="893"/>
        </w:tabs>
        <w:spacing w:after="0" w:line="240" w:lineRule="auto"/>
        <w:ind w:right="279" w:firstLine="851"/>
        <w:jc w:val="both"/>
        <w:rPr>
          <w:rFonts w:ascii="Times New Roman" w:eastAsia="Arial Unicode MS" w:hAnsi="Times New Roman" w:cs="Times New Roman"/>
          <w:sz w:val="24"/>
          <w:szCs w:val="24"/>
        </w:rPr>
      </w:pPr>
      <w:r w:rsidRPr="00B67B19">
        <w:rPr>
          <w:rFonts w:ascii="Times New Roman" w:eastAsia="Arial Unicode MS" w:hAnsi="Times New Roman" w:cs="Times New Roman"/>
          <w:sz w:val="24"/>
          <w:szCs w:val="24"/>
        </w:rPr>
        <w:lastRenderedPageBreak/>
        <w:t>2.2.1. Pirmoji pirkimo dalis</w:t>
      </w:r>
      <w:r w:rsidR="00E12350" w:rsidRPr="00B67B19">
        <w:rPr>
          <w:rFonts w:ascii="Times New Roman" w:eastAsia="Arial Unicode MS" w:hAnsi="Times New Roman" w:cs="Times New Roman"/>
          <w:sz w:val="24"/>
          <w:szCs w:val="24"/>
        </w:rPr>
        <w:t xml:space="preserve"> </w:t>
      </w:r>
      <w:r w:rsidRPr="00B67B19">
        <w:rPr>
          <w:rFonts w:ascii="Times New Roman" w:eastAsia="Arial Unicode MS" w:hAnsi="Times New Roman" w:cs="Times New Roman"/>
          <w:sz w:val="24"/>
          <w:szCs w:val="24"/>
        </w:rPr>
        <w:t xml:space="preserve">(kėdės) </w:t>
      </w:r>
      <w:r w:rsidR="00E12350" w:rsidRPr="00B67B19">
        <w:rPr>
          <w:rFonts w:ascii="Times New Roman" w:eastAsia="Arial Unicode MS" w:hAnsi="Times New Roman" w:cs="Times New Roman"/>
          <w:sz w:val="24"/>
          <w:szCs w:val="24"/>
        </w:rPr>
        <w:t xml:space="preserve">– </w:t>
      </w:r>
      <w:r w:rsidRPr="00B67B19">
        <w:rPr>
          <w:rFonts w:ascii="Times New Roman" w:eastAsia="Arial Unicode MS" w:hAnsi="Times New Roman" w:cs="Times New Roman"/>
          <w:b/>
          <w:bCs/>
          <w:sz w:val="24"/>
          <w:szCs w:val="24"/>
        </w:rPr>
        <w:t>60 000,00</w:t>
      </w:r>
      <w:r w:rsidR="00E12350" w:rsidRPr="00B67B19">
        <w:rPr>
          <w:rFonts w:ascii="Times New Roman" w:eastAsia="Arial Unicode MS" w:hAnsi="Times New Roman" w:cs="Times New Roman"/>
          <w:b/>
          <w:bCs/>
          <w:sz w:val="24"/>
          <w:szCs w:val="24"/>
        </w:rPr>
        <w:t xml:space="preserve"> Eur su PVM</w:t>
      </w:r>
      <w:r w:rsidR="00E12350" w:rsidRPr="00B67B19">
        <w:rPr>
          <w:rFonts w:ascii="Times New Roman" w:eastAsia="Arial Unicode MS" w:hAnsi="Times New Roman" w:cs="Times New Roman"/>
          <w:sz w:val="24"/>
          <w:szCs w:val="24"/>
        </w:rPr>
        <w:t>.</w:t>
      </w:r>
    </w:p>
    <w:p w14:paraId="5BA21DDD" w14:textId="6E063630" w:rsidR="008A4F52" w:rsidRPr="00B67B19" w:rsidRDefault="008A4F52" w:rsidP="00E12350">
      <w:pPr>
        <w:shd w:val="clear" w:color="auto" w:fill="FFFFFF"/>
        <w:tabs>
          <w:tab w:val="left" w:pos="893"/>
        </w:tabs>
        <w:spacing w:after="0" w:line="240" w:lineRule="auto"/>
        <w:ind w:right="279" w:firstLine="851"/>
        <w:jc w:val="both"/>
        <w:rPr>
          <w:rFonts w:ascii="Times New Roman" w:eastAsia="Arial Unicode MS" w:hAnsi="Times New Roman" w:cs="Times New Roman"/>
          <w:b/>
          <w:bCs/>
          <w:sz w:val="24"/>
          <w:szCs w:val="24"/>
        </w:rPr>
      </w:pPr>
      <w:r w:rsidRPr="00B67B19">
        <w:rPr>
          <w:rFonts w:ascii="Times New Roman" w:eastAsia="Arial Unicode MS" w:hAnsi="Times New Roman" w:cs="Times New Roman"/>
          <w:sz w:val="24"/>
          <w:szCs w:val="24"/>
        </w:rPr>
        <w:t xml:space="preserve">2.2.2. Antroji pirkimo dalis (stalai)  – </w:t>
      </w:r>
      <w:r w:rsidRPr="00B67B19">
        <w:rPr>
          <w:rFonts w:ascii="Times New Roman" w:eastAsia="Arial Unicode MS" w:hAnsi="Times New Roman" w:cs="Times New Roman"/>
          <w:b/>
          <w:bCs/>
          <w:sz w:val="24"/>
          <w:szCs w:val="24"/>
        </w:rPr>
        <w:t>24 700,00 Eur su PVM.</w:t>
      </w:r>
    </w:p>
    <w:p w14:paraId="3DFBE49A" w14:textId="7F19AAA0" w:rsidR="00673FEE" w:rsidRPr="00B67B19" w:rsidRDefault="00673FEE" w:rsidP="00E12350">
      <w:pPr>
        <w:spacing w:after="0" w:line="240" w:lineRule="auto"/>
        <w:ind w:firstLine="851"/>
        <w:jc w:val="both"/>
        <w:rPr>
          <w:rFonts w:ascii="Times New Roman" w:hAnsi="Times New Roman" w:cs="Times New Roman"/>
          <w:sz w:val="24"/>
          <w:szCs w:val="24"/>
        </w:rPr>
      </w:pPr>
      <w:r w:rsidRPr="00B67B19">
        <w:rPr>
          <w:rFonts w:ascii="Times New Roman" w:eastAsia="Arial Unicode MS" w:hAnsi="Times New Roman" w:cs="Times New Roman"/>
          <w:sz w:val="24"/>
          <w:szCs w:val="24"/>
        </w:rPr>
        <w:t xml:space="preserve">2.3. </w:t>
      </w:r>
      <w:r w:rsidRPr="00B67B19">
        <w:rPr>
          <w:rFonts w:ascii="Times New Roman" w:eastAsia="Times New Roman" w:hAnsi="Times New Roman" w:cs="Times New Roman"/>
          <w:sz w:val="24"/>
          <w:szCs w:val="24"/>
          <w:lang w:eastAsia="en-US"/>
        </w:rPr>
        <w:t>Pirkėjas P</w:t>
      </w:r>
      <w:r w:rsidRPr="00B67B19">
        <w:rPr>
          <w:rFonts w:ascii="Times New Roman" w:hAnsi="Times New Roman" w:cs="Times New Roman"/>
          <w:bCs/>
          <w:iCs/>
          <w:sz w:val="24"/>
          <w:szCs w:val="24"/>
        </w:rPr>
        <w:t>rekes pirks pagal poreikį ir neįsipareigoja nupirkti visų Tiekėjo pasiūlyme nurodytų Prekių</w:t>
      </w:r>
      <w:r w:rsidRPr="00B67B19">
        <w:rPr>
          <w:rFonts w:ascii="Times New Roman" w:eastAsia="Times New Roman" w:hAnsi="Times New Roman" w:cs="Times New Roman"/>
          <w:sz w:val="24"/>
          <w:szCs w:val="24"/>
          <w:lang w:eastAsia="en-US"/>
        </w:rPr>
        <w:t xml:space="preserve"> bei neįsipareigoja sumokėti visos Sutarties kainos, numatytos šios Sutarties 2.2 papunktyje.</w:t>
      </w:r>
    </w:p>
    <w:p w14:paraId="3A55A6D8"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2.4. Sutarties įkainiai per visą Sutarties galiojimo laiką gali būti keičiami, kai pasikeičia taikomo PVM tarifo dydis. Įkainių pokyčio dydis yra proporcingas PVM tarifo pokyčio dydžiui. Perskaičiuotos Sutarties įkainiai įforminami Šalių pasirašomu susitarimu, kuris tampa neatsiejama Sutarties dalimi. Perskaičiuoti Sutarties įkainiai  taikomi toms prekėms, kurios bus teikiamos po Šalių pasirašyto susitarimo įsigaliojimo dienos.</w:t>
      </w:r>
    </w:p>
    <w:p w14:paraId="02EE9094"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2.5. Nustatyti fiksuoti Prekių įkainiai dėl pasikeitusių mokesčių perskaičiuojami tokia tvarka:</w:t>
      </w:r>
    </w:p>
    <w:p w14:paraId="152D24A8"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2.5.1. perskaičiavimas atliekamas įsigaliojus Pridėtinės vertės mokesčio įstatymo pakeitimo įstatymui, kuriuo keičiamas mokesčio tarifas;</w:t>
      </w:r>
    </w:p>
    <w:p w14:paraId="7FE3FEEC"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2.5.2. perskaičiavimo formulė: pasikeitus PVM tarifo dydžiui, Prekių įkainio esantis PVM tarifas keičiamas (mažinamas ar didinamas) pagal Lietuvos Respublikos teisės aktus;</w:t>
      </w:r>
    </w:p>
    <w:p w14:paraId="68B795EC"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2.6. Sutarties vykdymo laikotarpiu dėl pasikeitusios situacijos rinkoje, kai padidėja arba  sumažėja  Prekių kainos, numatoma galimybė kas 6 mėnesius atlikti Sutartyje nurodytų Prekių įkainių peržiūrą bei jų perskaičiavimą. </w:t>
      </w:r>
    </w:p>
    <w:p w14:paraId="65FF780B"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2.7. Sutartyje nurodytų Prekių įkainių perskaičiavimą per Sutarties 2.6 punkte nurodytą laikotarpį gali inicijuoti bet kuri Šalis kreipiantis raštu į kitą Šalį.</w:t>
      </w:r>
    </w:p>
    <w:p w14:paraId="14AD1AC3"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2.8. Sutarties Prekių  įkainių peržiūros sąlygos bei perskaičiavimo tvarka:</w:t>
      </w:r>
    </w:p>
    <w:p w14:paraId="4FE8595F"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2.8.1. Tiekėjas, nuo Sutarties įsigaliojimo arba nuo paskutinio Sutarties kainos ir Prekių įkainio peržiūrėjimo momento praėjus 6 mėnesiams, pateikia Pirkėjo atsakingam už Sutarties vykdymą argumentuotą prašymą dėl Sutarties kainos ir Prekių įkainių perskaičiavimo, nurodant prašyme aplinkybes dėl kurių prašoma atlikti Sutarties kainos ir/ar Prekių įkainių perskaičiavimą;</w:t>
      </w:r>
    </w:p>
    <w:p w14:paraId="1FB963A3" w14:textId="136E832F"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2.8.2. kartu su prašymu pateikiami pagrindžiantys dokumentai dėl kainų lygio pokyčio. Tokiais dokumentais laikomi trečių šalių sąskaitos</w:t>
      </w:r>
      <w:r w:rsidR="00B1267C">
        <w:rPr>
          <w:rFonts w:ascii="Times New Roman" w:hAnsi="Times New Roman" w:cs="Times New Roman"/>
          <w:sz w:val="24"/>
          <w:szCs w:val="24"/>
        </w:rPr>
        <w:t xml:space="preserve"> </w:t>
      </w:r>
      <w:r w:rsidRPr="00B67B19">
        <w:rPr>
          <w:rFonts w:ascii="Times New Roman" w:hAnsi="Times New Roman" w:cs="Times New Roman"/>
          <w:sz w:val="24"/>
          <w:szCs w:val="24"/>
        </w:rPr>
        <w:t>faktūros, pirkimo pardavimo sutartys ir kiti aktualūs dokumentai, patvirtinantys Prekių kainų padidėjimą arba pateikiami statistinių rodiklių šaltiniai, jeigu Sutarties kainos peržiūra ir Prekių įkainių perskaičiavimai bus vykdomi remiantis jų duomenimis;</w:t>
      </w:r>
    </w:p>
    <w:p w14:paraId="26301AB1"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2.8.3. Pirkėjas, gavęs Tiekėjo prašymą, įvertina pateiktus su prašymu dokumentus, atlieka rinkos tyrimą, siekiant palyginti ir nustatyti Prekių vidutine rinkos kaina, kuria remiantis bus nustatytas Prekių kainos pokytis ir  paskaičiuoti nauji Prekių įkainiai; </w:t>
      </w:r>
    </w:p>
    <w:p w14:paraId="1E7CADCD"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2.8.4. Sutarties Prekių įkainiai perskaičiuojami vadovaujantis šia formule: </w:t>
      </w:r>
    </w:p>
    <w:p w14:paraId="30245F79" w14:textId="5D764989" w:rsidR="004771BF" w:rsidRPr="00B67B19" w:rsidRDefault="00D412EB" w:rsidP="004771BF">
      <w:pPr>
        <w:spacing w:after="0" w:line="240" w:lineRule="auto"/>
        <w:ind w:firstLine="851"/>
        <w:jc w:val="both"/>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N</m:t>
            </m:r>
          </m:e>
          <m:sub>
            <m:r>
              <w:rPr>
                <w:rFonts w:ascii="Cambria Math" w:hAnsi="Cambria Math" w:cs="Times New Roman"/>
                <w:sz w:val="24"/>
                <w:szCs w:val="24"/>
              </w:rPr>
              <m:t xml:space="preserve"> įk  </m:t>
            </m:r>
          </m:sub>
        </m:sSub>
      </m:oMath>
      <w:r w:rsidR="004771BF" w:rsidRPr="00B67B19">
        <w:rPr>
          <w:rFonts w:ascii="Times New Roman" w:hAnsi="Times New Roman" w:cs="Times New Roman"/>
          <w:sz w:val="24"/>
          <w:szCs w:val="24"/>
        </w:rPr>
        <w:t xml:space="preserve">= </w:t>
      </w:r>
      <m:oMath>
        <m:sSub>
          <m:sSubPr>
            <m:ctrlPr>
              <w:rPr>
                <w:rFonts w:ascii="Cambria Math" w:hAnsi="Cambria Math" w:cs="Times New Roman"/>
                <w:i/>
                <w:iCs/>
                <w:sz w:val="24"/>
                <w:szCs w:val="24"/>
              </w:rPr>
            </m:ctrlPr>
          </m:sSubPr>
          <m:e>
            <m:r>
              <w:rPr>
                <w:rFonts w:ascii="Cambria Math" w:hAnsi="Cambria Math" w:cs="Times New Roman"/>
                <w:sz w:val="24"/>
                <w:szCs w:val="24"/>
              </w:rPr>
              <m:t> S</m:t>
            </m:r>
          </m:e>
          <m:sub>
            <m:r>
              <w:rPr>
                <w:rFonts w:ascii="Cambria Math" w:hAnsi="Cambria Math" w:cs="Times New Roman"/>
                <w:sz w:val="24"/>
                <w:szCs w:val="24"/>
              </w:rPr>
              <m:t xml:space="preserve">įk </m:t>
            </m:r>
          </m:sub>
        </m:sSub>
      </m:oMath>
      <w:r w:rsidR="004771BF" w:rsidRPr="00B67B19">
        <w:rPr>
          <w:rFonts w:ascii="Times New Roman" w:hAnsi="Times New Roman" w:cs="Times New Roman"/>
          <w:sz w:val="24"/>
          <w:szCs w:val="24"/>
        </w:rPr>
        <w:t xml:space="preserve">. </w:t>
      </w:r>
      <m:oMath>
        <m:f>
          <m:fPr>
            <m:ctrlPr>
              <w:rPr>
                <w:rFonts w:ascii="Cambria Math" w:hAnsi="Cambria Math" w:cs="Times New Roman"/>
                <w:i/>
                <w:iCs/>
                <w:sz w:val="24"/>
                <w:szCs w:val="24"/>
              </w:rPr>
            </m:ctrlPr>
          </m:fPr>
          <m:num>
            <m:sSubSup>
              <m:sSubSupPr>
                <m:ctrlPr>
                  <w:rPr>
                    <w:rFonts w:ascii="Cambria Math" w:hAnsi="Cambria Math" w:cs="Times New Roman"/>
                    <w:i/>
                    <w:iCs/>
                    <w:sz w:val="24"/>
                    <w:szCs w:val="24"/>
                  </w:rPr>
                </m:ctrlPr>
              </m:sSubSupPr>
              <m:e>
                <m:r>
                  <w:rPr>
                    <w:rFonts w:ascii="Cambria Math" w:hAnsi="Cambria Math" w:cs="Times New Roman"/>
                    <w:sz w:val="24"/>
                    <w:szCs w:val="24"/>
                  </w:rPr>
                  <m:t xml:space="preserve">R </m:t>
                </m:r>
              </m:e>
              <m:sub>
                <m:r>
                  <w:rPr>
                    <w:rFonts w:ascii="Cambria Math" w:hAnsi="Cambria Math" w:cs="Times New Roman"/>
                    <w:sz w:val="24"/>
                    <w:szCs w:val="24"/>
                  </w:rPr>
                  <m:t>įk</m:t>
                </m:r>
              </m:sub>
              <m:sup>
                <m:r>
                  <w:rPr>
                    <w:rFonts w:ascii="Cambria Math" w:hAnsi="Cambria Math" w:cs="Times New Roman"/>
                    <w:sz w:val="24"/>
                    <w:szCs w:val="24"/>
                  </w:rPr>
                  <m:t>vid</m:t>
                </m:r>
              </m:sup>
            </m:sSubSup>
          </m:num>
          <m:den>
            <m:sSub>
              <m:sSubPr>
                <m:ctrlPr>
                  <w:rPr>
                    <w:rFonts w:ascii="Cambria Math" w:hAnsi="Cambria Math" w:cs="Times New Roman"/>
                    <w:i/>
                    <w:iCs/>
                    <w:sz w:val="24"/>
                    <w:szCs w:val="24"/>
                  </w:rPr>
                </m:ctrlPr>
              </m:sSubPr>
              <m:e>
                <m:r>
                  <w:rPr>
                    <w:rFonts w:ascii="Cambria Math" w:hAnsi="Cambria Math" w:cs="Times New Roman"/>
                    <w:sz w:val="24"/>
                    <w:szCs w:val="24"/>
                  </w:rPr>
                  <m:t>S</m:t>
                </m:r>
              </m:e>
              <m:sub>
                <m:r>
                  <w:rPr>
                    <w:rFonts w:ascii="Cambria Math" w:hAnsi="Cambria Math" w:cs="Times New Roman"/>
                    <w:sz w:val="24"/>
                    <w:szCs w:val="24"/>
                  </w:rPr>
                  <m:t>įk</m:t>
                </m:r>
              </m:sub>
            </m:sSub>
          </m:den>
        </m:f>
      </m:oMath>
    </w:p>
    <w:p w14:paraId="7E6F822A"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Kur:</w:t>
      </w:r>
    </w:p>
    <w:p w14:paraId="16E183F7" w14:textId="118F9CD5" w:rsidR="004771BF" w:rsidRPr="00B67B19" w:rsidRDefault="00D412EB" w:rsidP="004771BF">
      <w:pPr>
        <w:spacing w:after="0" w:line="240" w:lineRule="auto"/>
        <w:ind w:firstLine="851"/>
        <w:jc w:val="both"/>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N</m:t>
            </m:r>
          </m:e>
          <m:sub>
            <m:r>
              <w:rPr>
                <w:rFonts w:ascii="Cambria Math" w:hAnsi="Cambria Math" w:cs="Times New Roman"/>
                <w:sz w:val="24"/>
                <w:szCs w:val="24"/>
              </w:rPr>
              <m:t xml:space="preserve"> įk  </m:t>
            </m:r>
          </m:sub>
        </m:sSub>
      </m:oMath>
      <w:r w:rsidR="004771BF" w:rsidRPr="00B67B19">
        <w:rPr>
          <w:rFonts w:ascii="Times New Roman" w:hAnsi="Times New Roman" w:cs="Times New Roman"/>
          <w:iCs/>
          <w:sz w:val="24"/>
          <w:szCs w:val="24"/>
        </w:rPr>
        <w:t xml:space="preserve"> - </w:t>
      </w:r>
      <w:r w:rsidR="004771BF" w:rsidRPr="00B67B19">
        <w:rPr>
          <w:rFonts w:ascii="Times New Roman" w:hAnsi="Times New Roman" w:cs="Times New Roman"/>
          <w:sz w:val="24"/>
          <w:szCs w:val="24"/>
        </w:rPr>
        <w:t>naujas Prekės įkainis;</w:t>
      </w:r>
    </w:p>
    <w:p w14:paraId="64905433" w14:textId="24B50467" w:rsidR="004771BF" w:rsidRPr="00B67B19" w:rsidRDefault="00D412EB" w:rsidP="004771BF">
      <w:pPr>
        <w:spacing w:after="0" w:line="240" w:lineRule="auto"/>
        <w:ind w:firstLine="851"/>
        <w:jc w:val="both"/>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S</m:t>
            </m:r>
          </m:e>
          <m:sub>
            <m:r>
              <w:rPr>
                <w:rFonts w:ascii="Cambria Math" w:hAnsi="Cambria Math" w:cs="Times New Roman"/>
                <w:sz w:val="24"/>
                <w:szCs w:val="24"/>
              </w:rPr>
              <m:t xml:space="preserve">įk </m:t>
            </m:r>
          </m:sub>
        </m:sSub>
      </m:oMath>
      <w:r w:rsidR="004771BF" w:rsidRPr="00B67B19">
        <w:rPr>
          <w:rFonts w:ascii="Times New Roman" w:hAnsi="Times New Roman" w:cs="Times New Roman"/>
          <w:sz w:val="24"/>
          <w:szCs w:val="24"/>
        </w:rPr>
        <w:t>– Sutarties Prekės įkainis (iki perskaičiavimo);</w:t>
      </w:r>
    </w:p>
    <w:p w14:paraId="0FFB0E95" w14:textId="3F143735" w:rsidR="004771BF" w:rsidRPr="00B67B19" w:rsidRDefault="00D412EB" w:rsidP="004771BF">
      <w:pPr>
        <w:spacing w:after="0" w:line="240" w:lineRule="auto"/>
        <w:ind w:firstLine="851"/>
        <w:jc w:val="both"/>
        <w:rPr>
          <w:rFonts w:ascii="Times New Roman" w:hAnsi="Times New Roman" w:cs="Times New Roman"/>
          <w:sz w:val="24"/>
          <w:szCs w:val="24"/>
        </w:rPr>
      </w:pPr>
      <m:oMath>
        <m:sSubSup>
          <m:sSubSupPr>
            <m:ctrlPr>
              <w:rPr>
                <w:rFonts w:ascii="Cambria Math" w:hAnsi="Cambria Math" w:cs="Times New Roman"/>
                <w:i/>
                <w:iCs/>
                <w:sz w:val="24"/>
                <w:szCs w:val="24"/>
              </w:rPr>
            </m:ctrlPr>
          </m:sSubSupPr>
          <m:e>
            <m:r>
              <w:rPr>
                <w:rFonts w:ascii="Cambria Math" w:hAnsi="Cambria Math" w:cs="Times New Roman"/>
                <w:sz w:val="24"/>
                <w:szCs w:val="24"/>
              </w:rPr>
              <m:t xml:space="preserve">R </m:t>
            </m:r>
          </m:e>
          <m:sub>
            <m:r>
              <w:rPr>
                <w:rFonts w:ascii="Cambria Math" w:hAnsi="Cambria Math" w:cs="Times New Roman"/>
                <w:sz w:val="24"/>
                <w:szCs w:val="24"/>
              </w:rPr>
              <m:t>įk</m:t>
            </m:r>
          </m:sub>
          <m:sup>
            <m:r>
              <w:rPr>
                <w:rFonts w:ascii="Cambria Math" w:hAnsi="Cambria Math" w:cs="Times New Roman"/>
                <w:sz w:val="24"/>
                <w:szCs w:val="24"/>
              </w:rPr>
              <m:t>vid</m:t>
            </m:r>
          </m:sup>
        </m:sSubSup>
      </m:oMath>
      <w:r w:rsidR="004771BF" w:rsidRPr="00B67B19">
        <w:rPr>
          <w:rFonts w:ascii="Times New Roman" w:hAnsi="Times New Roman" w:cs="Times New Roman"/>
          <w:sz w:val="24"/>
          <w:szCs w:val="24"/>
        </w:rPr>
        <w:t xml:space="preserve"> – rinkos vidutinis Prekės įkainis. </w:t>
      </w:r>
    </w:p>
    <w:p w14:paraId="2D6B2CBE"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2.8.5. Pirkėjas nuo Sutarties įsigaliojimo arba nuo paskutinio Sutarties kainos ir Prekių įkainio peržiūrėjimo momento praėjus 6 mėnesiams, pateikia Tiekėjui atsakingam už Sutarties vykdymą argumentuotą prašymą dėl Sutarties kainos ir Prekių įkainių perskaičiavimo, nurodant prašyme aplinkybes dėl kurių prašoma atlikti Sutarties kainos ir/ar Prekių įkainių perskaičiavimą, kartu pateikiant rinkos tyrimo pažymą arba kitus statistinius duomenis pagrindžiančius dokumentus, atspindinčius Prekių kainų rinkoje mažėjimą.</w:t>
      </w:r>
    </w:p>
    <w:p w14:paraId="03A03ADC"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2.9. Naujai perskaičiuoti Prekių įkainiai negali būti didesni nei 20 proc. nuo Tiekėjo pasiūlytų Prekių nurodytų Sutarties priede, arba nuo paskutinio Prekių įkainio peržiūrėjimo.</w:t>
      </w:r>
    </w:p>
    <w:p w14:paraId="34FEC87D"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2.10. Jeigu sutarties Prekių įkainiai buvo perskaičiuoti pagal Sutarties 2.8 papunktyje nurodytas peržiūros sąlygas, atitinkamai patikslinama (didėja arba mažėja) pradinė Sutarties vertė nurodyta Sutarties 2.2 papunktyje, paskaičiuojant neišpirktų Sutarties Prekių įkainių sumą, taikant naują įkainį.</w:t>
      </w:r>
    </w:p>
    <w:p w14:paraId="2D5E3096"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lastRenderedPageBreak/>
        <w:t xml:space="preserve">2.11. Sutarties Prekių įkainius peržiūrint antrą ir vėlesnį kartą, perskaičiavimas taikomas tik neišpirktam pagal Sutartį Prekių kiekiui. </w:t>
      </w:r>
    </w:p>
    <w:p w14:paraId="117AC7C8"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2.12. Numatytas Sutarties kainos ir Prekių įkainių perskaičiavimas įforminamas Šalių rašytiniu susitarimu, kuris tampa neatskiriama Sutarties dalimi.</w:t>
      </w:r>
    </w:p>
    <w:p w14:paraId="2E4EFC9A"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2.13. Sutarties Šalims nesusitariant dėl kainos perskaičiavimo sąlygų arba Pirkėjui nesutinkant perskaičiuoti Sutarties kainos Sutartyje nustatytomis aplinkybėmis, Sutartis gali būti nutraukta.</w:t>
      </w:r>
    </w:p>
    <w:p w14:paraId="273D7B96" w14:textId="1BE1BCB6"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 2.14. Į Sutarties įkainius yra įskaičiuotos visos Prekių įkainio sudedamųjų dalių išlaidos įskaityti visi mokesčiai ir visos Paslaugų teikėjo išlaidos, susijusias su Sutartyje numatytų įsipareigojimų vykdymu, įskaitant, bet neapsiribojant, Prekių transportavimo, pakavimo, krovimo, tranzito, muito, tikrinimo, draudimo, sąskaitų pateikimo per SABIS sistemą išlaidas. Jokios papildomos Tiekėjo išlaidos nebus apmokamos ar kompensuojamos.</w:t>
      </w:r>
    </w:p>
    <w:p w14:paraId="7CBAE296" w14:textId="77777777" w:rsidR="004771BF" w:rsidRPr="00B67B19" w:rsidRDefault="004771BF" w:rsidP="004771BF">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2.15. Tuo atveju, kai mokesčius reguliuojančių įstatymų ir jų įgyvendinamųjų teisės aktų nustatyta tvarka Pirkėjas pats turi sumokėti pridėtinės vertės mokestį į valstybės biudžetą už įsigytą pirkimo objektą, į pasiūlymo kainą ar sąnaudas įskaitytas šis mokestis sudarant šią Sutartį išskaičiuojamas.</w:t>
      </w:r>
    </w:p>
    <w:p w14:paraId="6D241FD5" w14:textId="74F821C6" w:rsidR="00E12350" w:rsidRPr="004D08EC" w:rsidRDefault="00E12350" w:rsidP="00E12350">
      <w:pPr>
        <w:spacing w:after="0" w:line="240" w:lineRule="auto"/>
        <w:ind w:firstLine="851"/>
        <w:jc w:val="both"/>
        <w:rPr>
          <w:rFonts w:ascii="Times New Roman" w:hAnsi="Times New Roman" w:cs="Times New Roman"/>
          <w:sz w:val="24"/>
          <w:szCs w:val="24"/>
        </w:rPr>
      </w:pPr>
      <w:r w:rsidRPr="004D08EC">
        <w:rPr>
          <w:rFonts w:ascii="Times New Roman" w:hAnsi="Times New Roman" w:cs="Times New Roman"/>
          <w:sz w:val="24"/>
          <w:szCs w:val="24"/>
        </w:rPr>
        <w:t>2.</w:t>
      </w:r>
      <w:r w:rsidR="008C3564" w:rsidRPr="004D08EC">
        <w:rPr>
          <w:rFonts w:ascii="Times New Roman" w:hAnsi="Times New Roman" w:cs="Times New Roman"/>
          <w:sz w:val="24"/>
          <w:szCs w:val="24"/>
        </w:rPr>
        <w:t>1</w:t>
      </w:r>
      <w:r w:rsidR="004771BF" w:rsidRPr="004D08EC">
        <w:rPr>
          <w:rFonts w:ascii="Times New Roman" w:hAnsi="Times New Roman" w:cs="Times New Roman"/>
          <w:sz w:val="24"/>
          <w:szCs w:val="24"/>
        </w:rPr>
        <w:t>6</w:t>
      </w:r>
      <w:r w:rsidRPr="004D08EC">
        <w:rPr>
          <w:rFonts w:ascii="Times New Roman" w:hAnsi="Times New Roman" w:cs="Times New Roman"/>
          <w:sz w:val="24"/>
          <w:szCs w:val="24"/>
        </w:rPr>
        <w:t>. Su Tiekėju</w:t>
      </w:r>
      <w:r w:rsidRPr="004D08EC">
        <w:rPr>
          <w:rFonts w:ascii="Times New Roman" w:hAnsi="Times New Roman" w:cs="Times New Roman"/>
          <w:i/>
          <w:sz w:val="24"/>
          <w:szCs w:val="24"/>
        </w:rPr>
        <w:t xml:space="preserve"> </w:t>
      </w:r>
      <w:r w:rsidRPr="004D08EC">
        <w:rPr>
          <w:rFonts w:ascii="Times New Roman" w:hAnsi="Times New Roman" w:cs="Times New Roman"/>
          <w:sz w:val="24"/>
          <w:szCs w:val="24"/>
        </w:rPr>
        <w:t xml:space="preserve">atsiskaitoma per </w:t>
      </w:r>
      <w:r w:rsidR="00302D45" w:rsidRPr="004D08EC">
        <w:rPr>
          <w:rFonts w:ascii="Times New Roman" w:hAnsi="Times New Roman" w:cs="Times New Roman"/>
          <w:sz w:val="24"/>
          <w:szCs w:val="24"/>
        </w:rPr>
        <w:t>30</w:t>
      </w:r>
      <w:r w:rsidRPr="004D08EC">
        <w:rPr>
          <w:rFonts w:ascii="Times New Roman" w:hAnsi="Times New Roman" w:cs="Times New Roman"/>
          <w:sz w:val="24"/>
          <w:szCs w:val="24"/>
        </w:rPr>
        <w:t xml:space="preserve"> (</w:t>
      </w:r>
      <w:r w:rsidR="00302D45" w:rsidRPr="004D08EC">
        <w:rPr>
          <w:rFonts w:ascii="Times New Roman" w:hAnsi="Times New Roman" w:cs="Times New Roman"/>
          <w:sz w:val="24"/>
          <w:szCs w:val="24"/>
        </w:rPr>
        <w:t>trisdešimt</w:t>
      </w:r>
      <w:r w:rsidRPr="004D08EC">
        <w:rPr>
          <w:rFonts w:ascii="Times New Roman" w:hAnsi="Times New Roman" w:cs="Times New Roman"/>
          <w:sz w:val="24"/>
          <w:szCs w:val="24"/>
        </w:rPr>
        <w:t>) kalendorinių dienų nuo PVM sąskaitos</w:t>
      </w:r>
      <w:r w:rsidR="00EA5523" w:rsidRPr="004D08EC">
        <w:rPr>
          <w:rFonts w:ascii="Times New Roman" w:hAnsi="Times New Roman" w:cs="Times New Roman"/>
          <w:sz w:val="24"/>
          <w:szCs w:val="24"/>
        </w:rPr>
        <w:t xml:space="preserve"> </w:t>
      </w:r>
      <w:r w:rsidRPr="004D08EC">
        <w:rPr>
          <w:rFonts w:ascii="Times New Roman" w:hAnsi="Times New Roman" w:cs="Times New Roman"/>
          <w:sz w:val="24"/>
          <w:szCs w:val="24"/>
        </w:rPr>
        <w:t xml:space="preserve">faktūros pateikimo dienos. </w:t>
      </w:r>
    </w:p>
    <w:p w14:paraId="1F8DBECC" w14:textId="245ADDB2" w:rsidR="00E12350" w:rsidRPr="004D08EC" w:rsidRDefault="00E12350" w:rsidP="00E12350">
      <w:pPr>
        <w:pStyle w:val="Sraopastraipa"/>
        <w:keepNext/>
        <w:tabs>
          <w:tab w:val="left" w:pos="1026"/>
        </w:tabs>
        <w:spacing w:after="0" w:line="240" w:lineRule="auto"/>
        <w:ind w:left="0" w:firstLine="851"/>
        <w:jc w:val="both"/>
        <w:rPr>
          <w:rFonts w:ascii="Times New Roman" w:hAnsi="Times New Roman" w:cs="Times New Roman"/>
          <w:sz w:val="24"/>
          <w:szCs w:val="24"/>
        </w:rPr>
      </w:pPr>
      <w:r w:rsidRPr="004D08EC">
        <w:rPr>
          <w:rFonts w:ascii="Times New Roman" w:hAnsi="Times New Roman" w:cs="Times New Roman"/>
          <w:sz w:val="24"/>
          <w:szCs w:val="24"/>
        </w:rPr>
        <w:t>2.</w:t>
      </w:r>
      <w:r w:rsidR="008C3564" w:rsidRPr="004D08EC">
        <w:rPr>
          <w:rFonts w:ascii="Times New Roman" w:hAnsi="Times New Roman" w:cs="Times New Roman"/>
          <w:sz w:val="24"/>
          <w:szCs w:val="24"/>
        </w:rPr>
        <w:t>17</w:t>
      </w:r>
      <w:r w:rsidRPr="004D08EC">
        <w:rPr>
          <w:rFonts w:ascii="Times New Roman" w:hAnsi="Times New Roman" w:cs="Times New Roman"/>
          <w:sz w:val="24"/>
          <w:szCs w:val="24"/>
        </w:rPr>
        <w:t xml:space="preserve">. Sąskaita  faktūra pagal šią Sutartį turi būti teikiama naudojantis informacinės sistemos </w:t>
      </w:r>
      <w:r w:rsidR="00EA5523" w:rsidRPr="004D08EC">
        <w:rPr>
          <w:rFonts w:ascii="Times New Roman" w:hAnsi="Times New Roman" w:cs="Times New Roman"/>
          <w:sz w:val="24"/>
          <w:szCs w:val="24"/>
        </w:rPr>
        <w:t>SABIS</w:t>
      </w:r>
      <w:r w:rsidRPr="004D08EC">
        <w:rPr>
          <w:rFonts w:ascii="Times New Roman" w:hAnsi="Times New Roman" w:cs="Times New Roman"/>
          <w:sz w:val="24"/>
          <w:szCs w:val="24"/>
        </w:rPr>
        <w:t xml:space="preserve"> priemonėmis. </w:t>
      </w:r>
    </w:p>
    <w:p w14:paraId="1BDD5242" w14:textId="61253A60" w:rsidR="00E12350" w:rsidRPr="00B67B19" w:rsidRDefault="00E12350" w:rsidP="00E12350">
      <w:pPr>
        <w:keepNext/>
        <w:spacing w:after="0" w:line="240" w:lineRule="auto"/>
        <w:ind w:firstLine="851"/>
        <w:jc w:val="both"/>
        <w:rPr>
          <w:rFonts w:ascii="Times New Roman" w:hAnsi="Times New Roman" w:cs="Times New Roman"/>
          <w:sz w:val="24"/>
          <w:szCs w:val="24"/>
        </w:rPr>
      </w:pPr>
      <w:r w:rsidRPr="004D08EC">
        <w:rPr>
          <w:rFonts w:ascii="Times New Roman" w:hAnsi="Times New Roman" w:cs="Times New Roman"/>
          <w:sz w:val="24"/>
          <w:szCs w:val="24"/>
        </w:rPr>
        <w:t>2.1</w:t>
      </w:r>
      <w:r w:rsidR="008C3564" w:rsidRPr="004D08EC">
        <w:rPr>
          <w:rFonts w:ascii="Times New Roman" w:hAnsi="Times New Roman" w:cs="Times New Roman"/>
          <w:sz w:val="24"/>
          <w:szCs w:val="24"/>
        </w:rPr>
        <w:t>8</w:t>
      </w:r>
      <w:r w:rsidRPr="004D08EC">
        <w:rPr>
          <w:rFonts w:ascii="Times New Roman" w:hAnsi="Times New Roman" w:cs="Times New Roman"/>
          <w:sz w:val="24"/>
          <w:szCs w:val="24"/>
        </w:rPr>
        <w:t>. Pirkėjas už pristatyt</w:t>
      </w:r>
      <w:r w:rsidR="00EA5523" w:rsidRPr="004D08EC">
        <w:rPr>
          <w:rFonts w:ascii="Times New Roman" w:hAnsi="Times New Roman" w:cs="Times New Roman"/>
          <w:sz w:val="24"/>
          <w:szCs w:val="24"/>
        </w:rPr>
        <w:t>as</w:t>
      </w:r>
      <w:r w:rsidRPr="004D08EC">
        <w:rPr>
          <w:rFonts w:ascii="Times New Roman" w:hAnsi="Times New Roman" w:cs="Times New Roman"/>
          <w:sz w:val="24"/>
          <w:szCs w:val="24"/>
        </w:rPr>
        <w:t xml:space="preserve"> Prek</w:t>
      </w:r>
      <w:r w:rsidR="00EA5523" w:rsidRPr="004D08EC">
        <w:rPr>
          <w:rFonts w:ascii="Times New Roman" w:hAnsi="Times New Roman" w:cs="Times New Roman"/>
          <w:sz w:val="24"/>
          <w:szCs w:val="24"/>
        </w:rPr>
        <w:t>es</w:t>
      </w:r>
      <w:r w:rsidRPr="004D08EC">
        <w:rPr>
          <w:rFonts w:ascii="Times New Roman" w:hAnsi="Times New Roman" w:cs="Times New Roman"/>
          <w:sz w:val="24"/>
          <w:szCs w:val="24"/>
        </w:rPr>
        <w:t xml:space="preserve"> su Tiekėju atsiskaito mokėjimo</w:t>
      </w:r>
      <w:r w:rsidRPr="00B67B19">
        <w:rPr>
          <w:rFonts w:ascii="Times New Roman" w:hAnsi="Times New Roman" w:cs="Times New Roman"/>
          <w:sz w:val="24"/>
          <w:szCs w:val="24"/>
        </w:rPr>
        <w:t xml:space="preserve"> pavedimu į Tiekėjo nurodytą banko sąskaitą.</w:t>
      </w:r>
    </w:p>
    <w:p w14:paraId="535387F9" w14:textId="3256B3A5" w:rsidR="008C3564" w:rsidRPr="00B67B19" w:rsidRDefault="008C3564" w:rsidP="008C3564">
      <w:pPr>
        <w:tabs>
          <w:tab w:val="left" w:pos="851"/>
        </w:tabs>
        <w:spacing w:after="0" w:line="240" w:lineRule="auto"/>
        <w:contextualSpacing/>
        <w:jc w:val="both"/>
        <w:rPr>
          <w:rFonts w:ascii="Times New Roman" w:eastAsia="Calibri" w:hAnsi="Times New Roman" w:cs="Times New Roman"/>
          <w:sz w:val="24"/>
          <w:szCs w:val="24"/>
        </w:rPr>
      </w:pPr>
      <w:r w:rsidRPr="00B67B19">
        <w:rPr>
          <w:rFonts w:ascii="Times New Roman" w:hAnsi="Times New Roman" w:cs="Times New Roman"/>
          <w:sz w:val="24"/>
          <w:szCs w:val="24"/>
        </w:rPr>
        <w:tab/>
        <w:t xml:space="preserve">2.19. </w:t>
      </w:r>
      <w:r w:rsidRPr="00B67B19">
        <w:rPr>
          <w:rFonts w:ascii="Times New Roman" w:eastAsia="Calibri" w:hAnsi="Times New Roman" w:cs="Times New Roman"/>
          <w:sz w:val="24"/>
          <w:szCs w:val="24"/>
        </w:rPr>
        <w:t xml:space="preserve">Esant poreikiui, kitos </w:t>
      </w:r>
      <w:r w:rsidR="0064633F" w:rsidRPr="00B67B19">
        <w:rPr>
          <w:rFonts w:ascii="Times New Roman" w:eastAsia="Calibri" w:hAnsi="Times New Roman" w:cs="Times New Roman"/>
          <w:sz w:val="24"/>
          <w:szCs w:val="24"/>
        </w:rPr>
        <w:t>techninėje</w:t>
      </w:r>
      <w:r w:rsidRPr="00B67B19">
        <w:rPr>
          <w:rFonts w:ascii="Times New Roman" w:eastAsia="Calibri" w:hAnsi="Times New Roman" w:cs="Times New Roman"/>
          <w:sz w:val="24"/>
          <w:szCs w:val="24"/>
        </w:rPr>
        <w:t xml:space="preserve"> specifikacijoje </w:t>
      </w:r>
      <w:r w:rsidR="0064633F" w:rsidRPr="00B67B19">
        <w:rPr>
          <w:rFonts w:ascii="Times New Roman" w:eastAsia="Calibri" w:hAnsi="Times New Roman" w:cs="Times New Roman"/>
          <w:sz w:val="24"/>
          <w:szCs w:val="24"/>
        </w:rPr>
        <w:t xml:space="preserve">(Sutarties 1 priedas) </w:t>
      </w:r>
      <w:r w:rsidRPr="00B67B19">
        <w:rPr>
          <w:rFonts w:ascii="Times New Roman" w:eastAsia="Calibri" w:hAnsi="Times New Roman" w:cs="Times New Roman"/>
          <w:sz w:val="24"/>
          <w:szCs w:val="24"/>
        </w:rPr>
        <w:t xml:space="preserve">nenumatytos prekės gali būti įsigyjamos neviršijant 10 proc. </w:t>
      </w:r>
      <w:r w:rsidR="0064633F" w:rsidRPr="00B67B19">
        <w:rPr>
          <w:rFonts w:ascii="Times New Roman" w:eastAsia="Calibri" w:hAnsi="Times New Roman" w:cs="Times New Roman"/>
          <w:sz w:val="24"/>
          <w:szCs w:val="24"/>
        </w:rPr>
        <w:t>S</w:t>
      </w:r>
      <w:r w:rsidRPr="00B67B19">
        <w:rPr>
          <w:rFonts w:ascii="Times New Roman" w:eastAsia="Calibri" w:hAnsi="Times New Roman" w:cs="Times New Roman"/>
          <w:sz w:val="24"/>
          <w:szCs w:val="24"/>
        </w:rPr>
        <w:t xml:space="preserve">utarties vertės. Už tokias prekes bus apmokėta ne didesnėmis nei užsakymo dieną </w:t>
      </w:r>
      <w:r w:rsidR="0064633F" w:rsidRPr="00B67B19">
        <w:rPr>
          <w:rFonts w:ascii="Times New Roman" w:eastAsia="Calibri" w:hAnsi="Times New Roman" w:cs="Times New Roman"/>
          <w:sz w:val="24"/>
          <w:szCs w:val="24"/>
        </w:rPr>
        <w:t>T</w:t>
      </w:r>
      <w:r w:rsidRPr="00B67B19">
        <w:rPr>
          <w:rFonts w:ascii="Times New Roman" w:eastAsia="Calibri" w:hAnsi="Times New Roman" w:cs="Times New Roman"/>
          <w:sz w:val="24"/>
          <w:szCs w:val="24"/>
        </w:rPr>
        <w:t xml:space="preserve">iekėjo prekybos vietoje, kataloge ar interneto svetainėje nurodytomis galiojančiomis šių prekių kainomis arba, jei tokios kainos neskelbiamos, tiekėjo pasiūlytomis, konkurencingomis ir rinką atitinkančiomis kainomis, pritaikant </w:t>
      </w:r>
      <w:r w:rsidR="0064633F" w:rsidRPr="00B67B19">
        <w:rPr>
          <w:rFonts w:ascii="Times New Roman" w:eastAsia="Calibri" w:hAnsi="Times New Roman" w:cs="Times New Roman"/>
          <w:i/>
          <w:iCs/>
          <w:color w:val="7030A0"/>
          <w:sz w:val="24"/>
          <w:szCs w:val="24"/>
          <w:u w:val="single"/>
        </w:rPr>
        <w:t>(įrašyti)</w:t>
      </w:r>
      <w:r w:rsidRPr="00B67B19">
        <w:rPr>
          <w:rFonts w:ascii="Times New Roman" w:eastAsia="Calibri" w:hAnsi="Times New Roman" w:cs="Times New Roman"/>
          <w:color w:val="7030A0"/>
          <w:sz w:val="24"/>
          <w:szCs w:val="24"/>
        </w:rPr>
        <w:t xml:space="preserve"> </w:t>
      </w:r>
      <w:r w:rsidRPr="00B67B19">
        <w:rPr>
          <w:rFonts w:ascii="Times New Roman" w:eastAsia="Calibri" w:hAnsi="Times New Roman" w:cs="Times New Roman"/>
          <w:sz w:val="24"/>
          <w:szCs w:val="24"/>
        </w:rPr>
        <w:t>proc. nuolaidą.</w:t>
      </w:r>
    </w:p>
    <w:p w14:paraId="14A95FA8" w14:textId="77777777" w:rsidR="00E12350" w:rsidRPr="00B67B19" w:rsidRDefault="00E12350" w:rsidP="00E12350">
      <w:pPr>
        <w:spacing w:after="0" w:line="240" w:lineRule="auto"/>
        <w:ind w:firstLine="851"/>
        <w:jc w:val="both"/>
        <w:rPr>
          <w:rFonts w:ascii="Times New Roman" w:hAnsi="Times New Roman" w:cs="Times New Roman"/>
          <w:sz w:val="24"/>
          <w:szCs w:val="24"/>
        </w:rPr>
      </w:pPr>
    </w:p>
    <w:p w14:paraId="4BFADC6A" w14:textId="77777777" w:rsidR="006539D6" w:rsidRPr="00B67B19" w:rsidRDefault="006539D6" w:rsidP="006539D6">
      <w:pPr>
        <w:spacing w:after="0" w:line="240" w:lineRule="auto"/>
        <w:jc w:val="center"/>
        <w:rPr>
          <w:rFonts w:ascii="Times New Roman" w:eastAsia="Times New Roman" w:hAnsi="Times New Roman" w:cs="Times New Roman"/>
          <w:b/>
          <w:bCs/>
          <w:sz w:val="24"/>
          <w:szCs w:val="24"/>
          <w:lang w:eastAsia="en-US"/>
        </w:rPr>
      </w:pPr>
      <w:r w:rsidRPr="00B67B19">
        <w:rPr>
          <w:rFonts w:ascii="Times New Roman" w:eastAsia="Times New Roman" w:hAnsi="Times New Roman" w:cs="Times New Roman"/>
          <w:b/>
          <w:bCs/>
          <w:sz w:val="24"/>
          <w:szCs w:val="24"/>
          <w:lang w:eastAsia="en-US"/>
        </w:rPr>
        <w:t>III SKYRIUS</w:t>
      </w:r>
    </w:p>
    <w:p w14:paraId="71E6AEF0" w14:textId="77777777" w:rsidR="006539D6" w:rsidRPr="00B67B19" w:rsidRDefault="006539D6" w:rsidP="006539D6">
      <w:pPr>
        <w:spacing w:after="0" w:line="240" w:lineRule="auto"/>
        <w:jc w:val="center"/>
        <w:rPr>
          <w:rFonts w:ascii="Times New Roman" w:eastAsia="Times New Roman" w:hAnsi="Times New Roman" w:cs="Times New Roman"/>
          <w:b/>
          <w:bCs/>
          <w:sz w:val="24"/>
          <w:szCs w:val="24"/>
          <w:lang w:eastAsia="en-US"/>
        </w:rPr>
      </w:pPr>
      <w:bookmarkStart w:id="1" w:name="_Toc148949841"/>
      <w:r w:rsidRPr="00B67B19">
        <w:rPr>
          <w:rFonts w:ascii="Times New Roman" w:eastAsia="Times New Roman" w:hAnsi="Times New Roman" w:cs="Times New Roman"/>
          <w:b/>
          <w:bCs/>
          <w:sz w:val="24"/>
          <w:szCs w:val="24"/>
          <w:lang w:eastAsia="en-US"/>
        </w:rPr>
        <w:t>PREKIŲ PERDAVIMAS–PRIĖMIMAS</w:t>
      </w:r>
      <w:bookmarkEnd w:id="1"/>
    </w:p>
    <w:p w14:paraId="39D224A0" w14:textId="77777777" w:rsidR="006539D6" w:rsidRPr="00B67B19" w:rsidRDefault="006539D6" w:rsidP="006539D6">
      <w:pPr>
        <w:spacing w:after="0" w:line="240" w:lineRule="auto"/>
        <w:jc w:val="center"/>
        <w:rPr>
          <w:rFonts w:ascii="Times New Roman" w:eastAsia="Times New Roman" w:hAnsi="Times New Roman" w:cs="Times New Roman"/>
          <w:b/>
          <w:bCs/>
          <w:sz w:val="24"/>
          <w:szCs w:val="24"/>
          <w:lang w:eastAsia="en-US"/>
        </w:rPr>
      </w:pPr>
    </w:p>
    <w:p w14:paraId="4DD3D648" w14:textId="1695CB30" w:rsidR="006539D6" w:rsidRPr="004D08EC" w:rsidRDefault="00347D93" w:rsidP="009F3939">
      <w:pPr>
        <w:numPr>
          <w:ilvl w:val="1"/>
          <w:numId w:val="4"/>
        </w:numPr>
        <w:tabs>
          <w:tab w:val="left" w:pos="1026"/>
        </w:tabs>
        <w:spacing w:after="0" w:line="240" w:lineRule="auto"/>
        <w:ind w:left="0" w:firstLine="851"/>
        <w:contextualSpacing/>
        <w:jc w:val="both"/>
        <w:rPr>
          <w:rFonts w:ascii="Times New Roman" w:eastAsia="Times New Roman" w:hAnsi="Times New Roman" w:cs="Times New Roman"/>
          <w:sz w:val="24"/>
          <w:szCs w:val="24"/>
          <w:lang w:eastAsia="en-US"/>
        </w:rPr>
      </w:pPr>
      <w:r w:rsidRPr="00DF70FF">
        <w:rPr>
          <w:rFonts w:ascii="Times New Roman" w:hAnsi="Times New Roman" w:cs="Times New Roman"/>
          <w:sz w:val="24"/>
          <w:szCs w:val="24"/>
        </w:rPr>
        <w:t>Prekių perdavimas ir priėmimas įforminamas PVM sąskaita faktūra.</w:t>
      </w:r>
      <w:r w:rsidRPr="00347D93">
        <w:rPr>
          <w:rFonts w:ascii="Times New Roman" w:hAnsi="Times New Roman" w:cs="Times New Roman"/>
          <w:sz w:val="24"/>
          <w:szCs w:val="24"/>
        </w:rPr>
        <w:t xml:space="preserve"> </w:t>
      </w:r>
      <w:r w:rsidR="006539D6" w:rsidRPr="004D08EC">
        <w:rPr>
          <w:rFonts w:ascii="Times New Roman" w:eastAsia="Times New Roman" w:hAnsi="Times New Roman" w:cs="Times New Roman"/>
          <w:sz w:val="24"/>
          <w:szCs w:val="24"/>
          <w:lang w:eastAsia="en-US"/>
        </w:rPr>
        <w:t>Patiektų Prekių kokybė patikrinama perdavimo–priėmimo metu</w:t>
      </w:r>
      <w:r w:rsidR="004D08EC">
        <w:rPr>
          <w:rFonts w:ascii="Times New Roman" w:eastAsia="Times New Roman" w:hAnsi="Times New Roman" w:cs="Times New Roman"/>
          <w:sz w:val="24"/>
          <w:szCs w:val="24"/>
          <w:lang w:eastAsia="en-US"/>
        </w:rPr>
        <w:t xml:space="preserve">. </w:t>
      </w:r>
    </w:p>
    <w:p w14:paraId="52D05EEC" w14:textId="68EB7BE8" w:rsidR="006539D6" w:rsidRPr="004D08EC" w:rsidRDefault="006539D6" w:rsidP="009F3939">
      <w:pPr>
        <w:numPr>
          <w:ilvl w:val="1"/>
          <w:numId w:val="4"/>
        </w:numPr>
        <w:tabs>
          <w:tab w:val="left" w:pos="1026"/>
        </w:tabs>
        <w:spacing w:after="0" w:line="240" w:lineRule="auto"/>
        <w:ind w:left="34" w:firstLine="851"/>
        <w:contextualSpacing/>
        <w:jc w:val="both"/>
        <w:rPr>
          <w:rFonts w:ascii="Times New Roman" w:eastAsia="Times New Roman" w:hAnsi="Times New Roman" w:cs="Times New Roman"/>
          <w:sz w:val="24"/>
          <w:szCs w:val="24"/>
          <w:lang w:eastAsia="en-US"/>
        </w:rPr>
      </w:pPr>
      <w:r w:rsidRPr="004D08EC">
        <w:rPr>
          <w:rFonts w:ascii="Times New Roman" w:eastAsia="Times New Roman" w:hAnsi="Times New Roman" w:cs="Times New Roman"/>
          <w:sz w:val="24"/>
          <w:szCs w:val="24"/>
          <w:lang w:eastAsia="en-US"/>
        </w:rPr>
        <w:t>Pirkėjas, patikrinęs ir įsitikinęs, kad Prekės atitinka Sutartyje ir jos prieduose nustatytus reikalavimus ir kad yra įvykdyti visi kiti Tiekėjo įsipareigojimai pagal Sutartį, privalo priimti patiektas Prekes</w:t>
      </w:r>
      <w:r w:rsidR="00426031">
        <w:rPr>
          <w:rFonts w:ascii="Times New Roman" w:eastAsia="Times New Roman" w:hAnsi="Times New Roman" w:cs="Times New Roman"/>
          <w:sz w:val="24"/>
          <w:szCs w:val="24"/>
          <w:lang w:eastAsia="en-US"/>
        </w:rPr>
        <w:t>.</w:t>
      </w:r>
      <w:r w:rsidRPr="004D08EC">
        <w:rPr>
          <w:rFonts w:ascii="Times New Roman" w:eastAsia="Times New Roman" w:hAnsi="Times New Roman" w:cs="Times New Roman"/>
          <w:sz w:val="24"/>
          <w:szCs w:val="24"/>
          <w:lang w:eastAsia="en-US"/>
        </w:rPr>
        <w:t xml:space="preserve"> </w:t>
      </w:r>
    </w:p>
    <w:p w14:paraId="1ED66A9D" w14:textId="08DBF2D2" w:rsidR="006539D6" w:rsidRPr="00DF70FF" w:rsidRDefault="006539D6" w:rsidP="009F3939">
      <w:pPr>
        <w:numPr>
          <w:ilvl w:val="1"/>
          <w:numId w:val="4"/>
        </w:numPr>
        <w:tabs>
          <w:tab w:val="left" w:pos="1026"/>
        </w:tabs>
        <w:spacing w:after="0" w:line="240" w:lineRule="auto"/>
        <w:ind w:left="34" w:firstLine="851"/>
        <w:contextualSpacing/>
        <w:jc w:val="both"/>
        <w:rPr>
          <w:rFonts w:ascii="Times New Roman" w:eastAsia="Times New Roman" w:hAnsi="Times New Roman" w:cs="Times New Roman"/>
          <w:sz w:val="24"/>
          <w:szCs w:val="24"/>
          <w:lang w:eastAsia="en-US"/>
        </w:rPr>
      </w:pPr>
      <w:r w:rsidRPr="00DF70FF">
        <w:rPr>
          <w:rFonts w:ascii="Times New Roman" w:eastAsia="Times New Roman" w:hAnsi="Times New Roman" w:cs="Times New Roman"/>
          <w:sz w:val="24"/>
          <w:szCs w:val="24"/>
          <w:lang w:eastAsia="en-US"/>
        </w:rPr>
        <w:t xml:space="preserve">Jeigu Pirkėjas priėmimo metu turi pastabų dėl patiektų Prekių kiekio ir/arba kokybės ir/arba nustatomi patiektų Prekių kokybės trūkumai ir/arba neatitikimai techninės specifikacijos (Sutarties 1 priedo) reikalavimams, visi neatitikimai / trūkumai raštu nurodomi </w:t>
      </w:r>
      <w:r w:rsidR="004D08EC" w:rsidRPr="00DF70FF">
        <w:rPr>
          <w:rFonts w:ascii="Times New Roman" w:eastAsia="Times New Roman" w:hAnsi="Times New Roman" w:cs="Times New Roman"/>
          <w:sz w:val="24"/>
          <w:szCs w:val="24"/>
          <w:lang w:eastAsia="en-US"/>
        </w:rPr>
        <w:t xml:space="preserve">Tiekėjui. </w:t>
      </w:r>
      <w:r w:rsidRPr="00DF70FF">
        <w:rPr>
          <w:rFonts w:ascii="Times New Roman" w:eastAsia="Times New Roman" w:hAnsi="Times New Roman" w:cs="Times New Roman"/>
          <w:sz w:val="24"/>
          <w:szCs w:val="24"/>
          <w:lang w:eastAsia="en-US"/>
        </w:rPr>
        <w:t>Prekes, neatitinkančias Sutarties reikalavimų, Tiekėjas privalo atsiimti savo sąskaita per Pirkėjo nustatytą terminą</w:t>
      </w:r>
      <w:r w:rsidR="00426031" w:rsidRPr="00DF70FF">
        <w:rPr>
          <w:rFonts w:ascii="Times New Roman" w:eastAsia="Times New Roman" w:hAnsi="Times New Roman" w:cs="Times New Roman"/>
          <w:sz w:val="24"/>
          <w:szCs w:val="24"/>
          <w:lang w:eastAsia="en-US"/>
        </w:rPr>
        <w:t xml:space="preserve">. </w:t>
      </w:r>
    </w:p>
    <w:p w14:paraId="22C4CB93" w14:textId="19411F83" w:rsidR="006539D6" w:rsidRPr="00DF70FF" w:rsidRDefault="006539D6" w:rsidP="009F3939">
      <w:pPr>
        <w:numPr>
          <w:ilvl w:val="1"/>
          <w:numId w:val="4"/>
        </w:numPr>
        <w:tabs>
          <w:tab w:val="left" w:pos="1026"/>
        </w:tabs>
        <w:spacing w:after="0" w:line="240" w:lineRule="auto"/>
        <w:ind w:left="34" w:firstLine="851"/>
        <w:contextualSpacing/>
        <w:jc w:val="both"/>
        <w:rPr>
          <w:rFonts w:ascii="Times New Roman" w:eastAsia="Times New Roman" w:hAnsi="Times New Roman" w:cs="Times New Roman"/>
          <w:sz w:val="24"/>
          <w:szCs w:val="24"/>
          <w:lang w:eastAsia="en-US"/>
        </w:rPr>
      </w:pPr>
      <w:r w:rsidRPr="00DF70FF">
        <w:rPr>
          <w:rFonts w:ascii="Times New Roman" w:eastAsia="Times New Roman" w:hAnsi="Times New Roman" w:cs="Times New Roman"/>
          <w:sz w:val="24"/>
          <w:szCs w:val="24"/>
          <w:lang w:eastAsia="en-US"/>
        </w:rPr>
        <w:t xml:space="preserve">Pirkėjas, atsižvelgdamas į trūkumų pobūdį, kiekį bei sudėtingumą, nurodo Tiekėjui protingą terminą pašalinti Prekių neatitikimus/trūkumus nuo raštiškų pastabų pateikimo dienos. </w:t>
      </w:r>
    </w:p>
    <w:p w14:paraId="72C28544" w14:textId="4B62367E" w:rsidR="006539D6" w:rsidRPr="00DF70FF" w:rsidRDefault="006539D6" w:rsidP="009F3939">
      <w:pPr>
        <w:numPr>
          <w:ilvl w:val="1"/>
          <w:numId w:val="4"/>
        </w:numPr>
        <w:tabs>
          <w:tab w:val="left" w:pos="1026"/>
        </w:tabs>
        <w:spacing w:after="0" w:line="240" w:lineRule="auto"/>
        <w:ind w:left="34" w:firstLine="851"/>
        <w:contextualSpacing/>
        <w:jc w:val="both"/>
        <w:rPr>
          <w:rFonts w:ascii="Times New Roman" w:eastAsia="Times New Roman" w:hAnsi="Times New Roman" w:cs="Times New Roman"/>
          <w:sz w:val="24"/>
          <w:szCs w:val="24"/>
          <w:lang w:eastAsia="en-US"/>
        </w:rPr>
      </w:pPr>
      <w:r w:rsidRPr="00DF70FF">
        <w:rPr>
          <w:rFonts w:ascii="Times New Roman" w:eastAsia="Times New Roman" w:hAnsi="Times New Roman" w:cs="Times New Roman"/>
          <w:sz w:val="24"/>
          <w:szCs w:val="24"/>
          <w:lang w:eastAsia="en-US"/>
        </w:rPr>
        <w:t>Terminas, skirtas Pirkėjui priimti Prekes bei patikrinti j</w:t>
      </w:r>
      <w:r w:rsidR="00426031" w:rsidRPr="00DF70FF">
        <w:rPr>
          <w:rFonts w:ascii="Times New Roman" w:eastAsia="Times New Roman" w:hAnsi="Times New Roman" w:cs="Times New Roman"/>
          <w:sz w:val="24"/>
          <w:szCs w:val="24"/>
          <w:lang w:eastAsia="en-US"/>
        </w:rPr>
        <w:t>ų</w:t>
      </w:r>
      <w:r w:rsidRPr="00DF70FF">
        <w:rPr>
          <w:rFonts w:ascii="Times New Roman" w:eastAsia="Times New Roman" w:hAnsi="Times New Roman" w:cs="Times New Roman"/>
          <w:sz w:val="24"/>
          <w:szCs w:val="24"/>
          <w:lang w:eastAsia="en-US"/>
        </w:rPr>
        <w:t xml:space="preserve"> atitikimą nustatytiems reikalavimams ir Pirkėjo nurodytas protingas trūkumų / pastabų, pašalinimo terminas nėra įskaičiuojami į bendrą Tiekėjo įsipareigojimų vykdymo terminą, numatytą Sutarties 1.5 papunktyje.</w:t>
      </w:r>
      <w:r w:rsidRPr="00DF70FF">
        <w:rPr>
          <w:rFonts w:ascii="Times New Roman" w:eastAsia="Times New Roman" w:hAnsi="Times New Roman" w:cs="Times New Roman"/>
          <w:i/>
          <w:sz w:val="24"/>
          <w:szCs w:val="24"/>
          <w:lang w:eastAsia="en-US"/>
        </w:rPr>
        <w:t xml:space="preserve"> </w:t>
      </w:r>
    </w:p>
    <w:p w14:paraId="2B7F6AC1" w14:textId="77777777" w:rsidR="006539D6" w:rsidRPr="00DF70FF" w:rsidRDefault="006539D6" w:rsidP="009F3939">
      <w:pPr>
        <w:numPr>
          <w:ilvl w:val="1"/>
          <w:numId w:val="4"/>
        </w:numPr>
        <w:spacing w:after="0" w:line="240" w:lineRule="auto"/>
        <w:ind w:left="0" w:firstLine="851"/>
        <w:contextualSpacing/>
        <w:jc w:val="both"/>
        <w:rPr>
          <w:rFonts w:ascii="Times New Roman" w:eastAsia="Times New Roman" w:hAnsi="Times New Roman" w:cs="Times New Roman"/>
          <w:sz w:val="24"/>
          <w:szCs w:val="24"/>
          <w:lang w:eastAsia="en-US"/>
        </w:rPr>
      </w:pPr>
      <w:r w:rsidRPr="00DF70FF">
        <w:rPr>
          <w:rFonts w:ascii="Times New Roman" w:eastAsia="Times New Roman" w:hAnsi="Times New Roman" w:cs="Times New Roman"/>
          <w:sz w:val="24"/>
          <w:szCs w:val="24"/>
          <w:lang w:eastAsia="en-US"/>
        </w:rPr>
        <w:t>Pirkėjui pareikalavus, Tiekėjas pateikia visą informaciją apie Sutarties vykdymo eigą.</w:t>
      </w:r>
    </w:p>
    <w:p w14:paraId="20D00A43" w14:textId="77777777" w:rsidR="006539D6" w:rsidRPr="00B67B19" w:rsidRDefault="006539D6" w:rsidP="006539D6">
      <w:pPr>
        <w:tabs>
          <w:tab w:val="left" w:pos="1026"/>
        </w:tabs>
        <w:spacing w:after="0" w:line="240" w:lineRule="auto"/>
        <w:ind w:left="885"/>
        <w:contextualSpacing/>
        <w:jc w:val="both"/>
        <w:rPr>
          <w:rFonts w:ascii="Times New Roman" w:eastAsia="Times New Roman" w:hAnsi="Times New Roman" w:cs="Times New Roman"/>
          <w:sz w:val="24"/>
          <w:szCs w:val="24"/>
          <w:lang w:eastAsia="en-US"/>
        </w:rPr>
      </w:pPr>
    </w:p>
    <w:p w14:paraId="0C715121" w14:textId="77777777" w:rsidR="00E12350" w:rsidRPr="00B67B19" w:rsidRDefault="00E12350" w:rsidP="00E12350">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IV SKYRIUS</w:t>
      </w:r>
    </w:p>
    <w:p w14:paraId="7242293D" w14:textId="77777777" w:rsidR="00E12350" w:rsidRPr="00B67B19" w:rsidRDefault="00E12350" w:rsidP="00E12350">
      <w:pPr>
        <w:spacing w:after="0" w:line="240" w:lineRule="auto"/>
        <w:ind w:firstLine="851"/>
        <w:jc w:val="center"/>
        <w:rPr>
          <w:rFonts w:ascii="Times New Roman" w:eastAsia="Calibri" w:hAnsi="Times New Roman" w:cs="Times New Roman"/>
          <w:b/>
          <w:sz w:val="24"/>
          <w:szCs w:val="24"/>
        </w:rPr>
      </w:pPr>
      <w:r w:rsidRPr="00B67B19">
        <w:rPr>
          <w:rFonts w:ascii="Times New Roman" w:hAnsi="Times New Roman" w:cs="Times New Roman"/>
          <w:b/>
          <w:sz w:val="24"/>
          <w:szCs w:val="24"/>
        </w:rPr>
        <w:t xml:space="preserve">PIRKIMO SUTARTIES </w:t>
      </w:r>
      <w:r w:rsidRPr="00B67B19">
        <w:rPr>
          <w:rFonts w:ascii="Times New Roman" w:eastAsia="Calibri" w:hAnsi="Times New Roman" w:cs="Times New Roman"/>
          <w:b/>
          <w:sz w:val="24"/>
          <w:szCs w:val="24"/>
        </w:rPr>
        <w:t>ŠALIŲ TEISĖS IR PAREIGOS</w:t>
      </w:r>
    </w:p>
    <w:p w14:paraId="6F350996" w14:textId="77777777" w:rsidR="00E12350" w:rsidRPr="00B67B19" w:rsidRDefault="00E12350" w:rsidP="00E12350">
      <w:pPr>
        <w:spacing w:after="0" w:line="240" w:lineRule="auto"/>
        <w:jc w:val="both"/>
        <w:rPr>
          <w:rFonts w:ascii="Times New Roman" w:hAnsi="Times New Roman" w:cs="Times New Roman"/>
          <w:sz w:val="24"/>
          <w:szCs w:val="24"/>
        </w:rPr>
      </w:pPr>
    </w:p>
    <w:p w14:paraId="60BDA638" w14:textId="77777777" w:rsidR="00E12350" w:rsidRPr="00B67B19" w:rsidRDefault="00E12350" w:rsidP="009F3939">
      <w:pPr>
        <w:pStyle w:val="BodyText11"/>
        <w:numPr>
          <w:ilvl w:val="0"/>
          <w:numId w:val="5"/>
        </w:numPr>
        <w:tabs>
          <w:tab w:val="left" w:pos="1276"/>
        </w:tabs>
        <w:ind w:left="0" w:firstLine="851"/>
        <w:rPr>
          <w:rFonts w:ascii="Times New Roman" w:hAnsi="Times New Roman"/>
          <w:b/>
          <w:sz w:val="24"/>
          <w:szCs w:val="24"/>
          <w:lang w:val="lt-LT"/>
        </w:rPr>
      </w:pPr>
      <w:r w:rsidRPr="00B67B19">
        <w:rPr>
          <w:rFonts w:ascii="Times New Roman" w:hAnsi="Times New Roman"/>
          <w:b/>
          <w:sz w:val="24"/>
          <w:szCs w:val="24"/>
          <w:lang w:val="lt-LT"/>
        </w:rPr>
        <w:t>Tiekėjas įsipareigoja:</w:t>
      </w:r>
    </w:p>
    <w:p w14:paraId="669E8D61" w14:textId="760A4C73" w:rsidR="00E12350" w:rsidRPr="00B67B19" w:rsidRDefault="006539D6" w:rsidP="009F3939">
      <w:pPr>
        <w:pStyle w:val="BodyText11"/>
        <w:numPr>
          <w:ilvl w:val="2"/>
          <w:numId w:val="6"/>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lastRenderedPageBreak/>
        <w:t>pristatyti kokybiškas šioje Sutartyje ir jos prieduose numatytas Prekes bei vykdyti kitus Sutartyje ir jos prieduose nustatytus įpareigojimus Sutartyje nustatytais terminais ir tvarka savo rizika bei sąskaita kaip įmanoma rūpestingai bei efektyviai, įskaitant, bet neapsiribojant, Prekių tiekimą pagal geriausius visuotinai pripažįstamus profesinius, techninius standartus ir praktiką, panaudodamas visus reikiamus įgūdžius, žinias</w:t>
      </w:r>
      <w:r w:rsidR="00E12350" w:rsidRPr="00B67B19">
        <w:rPr>
          <w:rFonts w:ascii="Times New Roman" w:hAnsi="Times New Roman"/>
          <w:sz w:val="24"/>
          <w:szCs w:val="24"/>
          <w:lang w:val="lt-LT"/>
        </w:rPr>
        <w:t xml:space="preserve">; </w:t>
      </w:r>
    </w:p>
    <w:p w14:paraId="6BA2B6AD" w14:textId="14AFF353" w:rsidR="00E12350" w:rsidRPr="00B67B19" w:rsidRDefault="006539D6" w:rsidP="009F3939">
      <w:pPr>
        <w:pStyle w:val="BodyText11"/>
        <w:numPr>
          <w:ilvl w:val="2"/>
          <w:numId w:val="6"/>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bendradarbiauti su Pirkėju visos Sutarties vykdymo metu ir nedelsdamas raštu informuoti Pirkėją apie bet kokias aplinkybes, kurios trukdo ar gali sutrukdyti Tiekėjui įvykdyti įsipareigojimus Sutartyje nustatytais terminais arba gali turėti įtakos tiekiamų Prekių apimčiai ir/ar kokybei</w:t>
      </w:r>
      <w:r w:rsidR="00E12350" w:rsidRPr="00B67B19">
        <w:rPr>
          <w:rFonts w:ascii="Times New Roman" w:hAnsi="Times New Roman"/>
          <w:sz w:val="24"/>
          <w:szCs w:val="24"/>
          <w:lang w:val="lt-LT"/>
        </w:rPr>
        <w:t>;</w:t>
      </w:r>
    </w:p>
    <w:p w14:paraId="5C46EF06" w14:textId="418CC54C" w:rsidR="00E12350" w:rsidRPr="00B67B19" w:rsidRDefault="00E12350" w:rsidP="00E12350">
      <w:pPr>
        <w:pStyle w:val="BodyText11"/>
        <w:tabs>
          <w:tab w:val="left" w:pos="1418"/>
        </w:tabs>
        <w:ind w:firstLine="851"/>
        <w:rPr>
          <w:rFonts w:ascii="Times New Roman" w:hAnsi="Times New Roman"/>
          <w:sz w:val="24"/>
          <w:szCs w:val="24"/>
          <w:lang w:val="lt-LT"/>
        </w:rPr>
      </w:pPr>
      <w:r w:rsidRPr="00B67B19">
        <w:rPr>
          <w:rFonts w:ascii="Times New Roman" w:hAnsi="Times New Roman"/>
          <w:sz w:val="24"/>
          <w:szCs w:val="24"/>
          <w:lang w:val="lt-LT"/>
        </w:rPr>
        <w:t xml:space="preserve">4.1.3. </w:t>
      </w:r>
      <w:r w:rsidR="006539D6" w:rsidRPr="00B67B19">
        <w:rPr>
          <w:rFonts w:ascii="Times New Roman" w:hAnsi="Times New Roman"/>
          <w:sz w:val="24"/>
          <w:szCs w:val="24"/>
          <w:lang w:val="lt-LT"/>
        </w:rPr>
        <w:t xml:space="preserve">ne vėliau kaip likus 3 darbo dienoms iki Prekių pristatymo termino pabaigos, informuoti Pirkėją </w:t>
      </w:r>
      <w:proofErr w:type="spellStart"/>
      <w:r w:rsidR="006539D6" w:rsidRPr="00B67B19">
        <w:rPr>
          <w:rFonts w:ascii="Times New Roman" w:hAnsi="Times New Roman"/>
          <w:sz w:val="24"/>
          <w:szCs w:val="24"/>
          <w:lang w:eastAsia="en-US"/>
        </w:rPr>
        <w:t>telefonu</w:t>
      </w:r>
      <w:proofErr w:type="spellEnd"/>
      <w:r w:rsidR="006539D6" w:rsidRPr="00B67B19">
        <w:rPr>
          <w:rFonts w:ascii="Times New Roman" w:hAnsi="Times New Roman"/>
          <w:sz w:val="24"/>
          <w:szCs w:val="24"/>
          <w:lang w:eastAsia="en-US"/>
        </w:rPr>
        <w:t xml:space="preserve"> </w:t>
      </w:r>
      <w:proofErr w:type="spellStart"/>
      <w:r w:rsidR="006539D6" w:rsidRPr="00B67B19">
        <w:rPr>
          <w:rFonts w:ascii="Times New Roman" w:hAnsi="Times New Roman"/>
          <w:sz w:val="24"/>
          <w:szCs w:val="24"/>
          <w:lang w:eastAsia="en-US"/>
        </w:rPr>
        <w:t>ir</w:t>
      </w:r>
      <w:proofErr w:type="spellEnd"/>
      <w:r w:rsidR="006539D6" w:rsidRPr="00B67B19">
        <w:rPr>
          <w:rFonts w:ascii="Times New Roman" w:hAnsi="Times New Roman"/>
          <w:sz w:val="24"/>
          <w:szCs w:val="24"/>
          <w:lang w:eastAsia="en-US"/>
        </w:rPr>
        <w:t>/</w:t>
      </w:r>
      <w:proofErr w:type="spellStart"/>
      <w:r w:rsidR="006539D6" w:rsidRPr="00B67B19">
        <w:rPr>
          <w:rFonts w:ascii="Times New Roman" w:hAnsi="Times New Roman"/>
          <w:sz w:val="24"/>
          <w:szCs w:val="24"/>
          <w:lang w:eastAsia="en-US"/>
        </w:rPr>
        <w:t>ar</w:t>
      </w:r>
      <w:proofErr w:type="spellEnd"/>
      <w:r w:rsidR="006539D6" w:rsidRPr="00B67B19">
        <w:rPr>
          <w:rFonts w:ascii="Times New Roman" w:hAnsi="Times New Roman"/>
          <w:sz w:val="24"/>
          <w:szCs w:val="24"/>
          <w:lang w:eastAsia="en-US"/>
        </w:rPr>
        <w:t xml:space="preserve"> el. </w:t>
      </w:r>
      <w:proofErr w:type="spellStart"/>
      <w:r w:rsidR="006539D6" w:rsidRPr="00B67B19">
        <w:rPr>
          <w:rFonts w:ascii="Times New Roman" w:hAnsi="Times New Roman"/>
          <w:sz w:val="24"/>
          <w:szCs w:val="24"/>
          <w:lang w:eastAsia="en-US"/>
        </w:rPr>
        <w:t>paštu</w:t>
      </w:r>
      <w:proofErr w:type="spellEnd"/>
      <w:r w:rsidR="006539D6" w:rsidRPr="00B67B19">
        <w:rPr>
          <w:rFonts w:ascii="Times New Roman" w:hAnsi="Times New Roman"/>
          <w:sz w:val="24"/>
          <w:szCs w:val="24"/>
          <w:lang w:eastAsia="en-US"/>
        </w:rPr>
        <w:t xml:space="preserve"> </w:t>
      </w:r>
      <w:r w:rsidR="006539D6" w:rsidRPr="00B67B19">
        <w:rPr>
          <w:rFonts w:ascii="Times New Roman" w:hAnsi="Times New Roman"/>
          <w:sz w:val="24"/>
          <w:szCs w:val="24"/>
          <w:lang w:val="lt-LT"/>
        </w:rPr>
        <w:t>apie ketinimą pristatyti Prekes</w:t>
      </w:r>
      <w:r w:rsidRPr="00B67B19">
        <w:rPr>
          <w:rFonts w:ascii="Times New Roman" w:hAnsi="Times New Roman"/>
          <w:sz w:val="24"/>
          <w:szCs w:val="24"/>
          <w:lang w:val="lt-LT"/>
        </w:rPr>
        <w:t>;</w:t>
      </w:r>
    </w:p>
    <w:p w14:paraId="284CB3D7" w14:textId="3E787100" w:rsidR="00E12350" w:rsidRPr="00B67B19" w:rsidRDefault="00E12350" w:rsidP="009F3939">
      <w:pPr>
        <w:pStyle w:val="BodyText11"/>
        <w:numPr>
          <w:ilvl w:val="2"/>
          <w:numId w:val="9"/>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kartu su Prek</w:t>
      </w:r>
      <w:r w:rsidR="001511C5" w:rsidRPr="00B67B19">
        <w:rPr>
          <w:rFonts w:ascii="Times New Roman" w:hAnsi="Times New Roman"/>
          <w:sz w:val="24"/>
          <w:szCs w:val="24"/>
          <w:lang w:val="lt-LT"/>
        </w:rPr>
        <w:t>ėmis</w:t>
      </w:r>
      <w:r w:rsidRPr="00B67B19">
        <w:rPr>
          <w:rFonts w:ascii="Times New Roman" w:hAnsi="Times New Roman"/>
          <w:sz w:val="24"/>
          <w:szCs w:val="24"/>
          <w:lang w:val="lt-LT"/>
        </w:rPr>
        <w:t xml:space="preserve"> pateikti Pirkėjui visą būtiną dokumentaciją, įskaitant Prek</w:t>
      </w:r>
      <w:r w:rsidR="001511C5" w:rsidRPr="00B67B19">
        <w:rPr>
          <w:rFonts w:ascii="Times New Roman" w:hAnsi="Times New Roman"/>
          <w:sz w:val="24"/>
          <w:szCs w:val="24"/>
          <w:lang w:val="lt-LT"/>
        </w:rPr>
        <w:t>ių</w:t>
      </w:r>
      <w:r w:rsidRPr="00B67B19">
        <w:rPr>
          <w:rFonts w:ascii="Times New Roman" w:hAnsi="Times New Roman"/>
          <w:sz w:val="24"/>
          <w:szCs w:val="24"/>
          <w:lang w:val="lt-LT"/>
        </w:rPr>
        <w:t xml:space="preserve"> naudojimo ir priežiūros instrukcijas (jei tai numatyta Sutarties 1 priede);</w:t>
      </w:r>
    </w:p>
    <w:p w14:paraId="00383B84" w14:textId="77777777" w:rsidR="00E12350" w:rsidRPr="00B67B19" w:rsidRDefault="00E12350" w:rsidP="009F3939">
      <w:pPr>
        <w:pStyle w:val="BodyText11"/>
        <w:numPr>
          <w:ilvl w:val="2"/>
          <w:numId w:val="9"/>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užtikrinti iš Pirkėjo Sutarties vykdymo metu gautos ir su Sutarties vykdymu susijusios informacijos konfidencialumą bei apsaugą;</w:t>
      </w:r>
    </w:p>
    <w:p w14:paraId="084FD48E" w14:textId="469479C8" w:rsidR="00E12350" w:rsidRPr="00B67B19" w:rsidRDefault="00E12350" w:rsidP="009F3939">
      <w:pPr>
        <w:pStyle w:val="BodyText11"/>
        <w:numPr>
          <w:ilvl w:val="2"/>
          <w:numId w:val="9"/>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 xml:space="preserve">nenaudoti Pirkėjo </w:t>
      </w:r>
      <w:r w:rsidR="001511C5" w:rsidRPr="00B67B19">
        <w:rPr>
          <w:rFonts w:ascii="Times New Roman" w:hAnsi="Times New Roman"/>
          <w:sz w:val="24"/>
          <w:szCs w:val="24"/>
          <w:lang w:val="lt-LT"/>
        </w:rPr>
        <w:t>p</w:t>
      </w:r>
      <w:r w:rsidRPr="00B67B19">
        <w:rPr>
          <w:rFonts w:ascii="Times New Roman" w:hAnsi="Times New Roman"/>
          <w:sz w:val="24"/>
          <w:szCs w:val="24"/>
          <w:lang w:val="lt-LT"/>
        </w:rPr>
        <w:t>rekės ženklų ar pavadinimo jokioje reklamoje, leidiniuose ar kitur be išankstinio raštiško Pirkėjo sutikimo;</w:t>
      </w:r>
    </w:p>
    <w:p w14:paraId="7999F565" w14:textId="49050A13" w:rsidR="00E12350" w:rsidRPr="00B67B19" w:rsidRDefault="00E12350" w:rsidP="009F3939">
      <w:pPr>
        <w:pStyle w:val="BodyText11"/>
        <w:numPr>
          <w:ilvl w:val="2"/>
          <w:numId w:val="9"/>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užtikrinti, kad Sutarties sudarymo momentu ir visą jos galiojimo laikotarpį Prek</w:t>
      </w:r>
      <w:r w:rsidR="001511C5" w:rsidRPr="00B67B19">
        <w:rPr>
          <w:rFonts w:ascii="Times New Roman" w:hAnsi="Times New Roman"/>
          <w:sz w:val="24"/>
          <w:szCs w:val="24"/>
          <w:lang w:val="lt-LT"/>
        </w:rPr>
        <w:t>es</w:t>
      </w:r>
      <w:r w:rsidRPr="00B67B19">
        <w:rPr>
          <w:rFonts w:ascii="Times New Roman" w:hAnsi="Times New Roman"/>
          <w:sz w:val="24"/>
          <w:szCs w:val="24"/>
          <w:lang w:val="lt-LT"/>
        </w:rPr>
        <w:t xml:space="preserve"> tiektų reikiamas ir optimalus specialistų skaičius ir Tiekėjo ar subtiekėjo (-ų) (jei taikoma) specialistai turėtų reikiamą kvalifikaciją ir patirtį, nepriklausomai, ar buvo keliami kvalifikacijos reikalavimai pirkimo dokumentuose, reikalingą norint kokybiškai ir laiku tiekti Prek</w:t>
      </w:r>
      <w:r w:rsidR="001511C5" w:rsidRPr="00B67B19">
        <w:rPr>
          <w:rFonts w:ascii="Times New Roman" w:hAnsi="Times New Roman"/>
          <w:sz w:val="24"/>
          <w:szCs w:val="24"/>
          <w:lang w:val="lt-LT"/>
        </w:rPr>
        <w:t>es</w:t>
      </w:r>
      <w:r w:rsidRPr="00B67B19">
        <w:rPr>
          <w:rFonts w:ascii="Times New Roman" w:hAnsi="Times New Roman"/>
          <w:sz w:val="24"/>
          <w:szCs w:val="24"/>
          <w:lang w:val="lt-LT"/>
        </w:rPr>
        <w:t>;</w:t>
      </w:r>
    </w:p>
    <w:p w14:paraId="2268198C" w14:textId="77777777" w:rsidR="00E12350" w:rsidRPr="00B67B19" w:rsidRDefault="00E12350" w:rsidP="009F3939">
      <w:pPr>
        <w:pStyle w:val="BodyText11"/>
        <w:numPr>
          <w:ilvl w:val="2"/>
          <w:numId w:val="9"/>
        </w:numPr>
        <w:tabs>
          <w:tab w:val="left" w:pos="1418"/>
          <w:tab w:val="left" w:pos="1560"/>
        </w:tabs>
        <w:ind w:left="0" w:firstLine="851"/>
        <w:rPr>
          <w:rFonts w:ascii="Times New Roman" w:hAnsi="Times New Roman"/>
          <w:sz w:val="24"/>
          <w:szCs w:val="24"/>
          <w:lang w:val="lt-LT"/>
        </w:rPr>
      </w:pPr>
      <w:r w:rsidRPr="00B67B19">
        <w:rPr>
          <w:rFonts w:ascii="Times New Roman" w:hAnsi="Times New Roman"/>
          <w:sz w:val="24"/>
          <w:szCs w:val="24"/>
          <w:lang w:val="lt-LT"/>
        </w:rPr>
        <w:t>Pirkėjui raštu paprašius, grąžinti visus iš Pirkėjo gautus, Sutarčiai vykdyti reikalingus dokumentus;</w:t>
      </w:r>
    </w:p>
    <w:p w14:paraId="0EA8CFC7" w14:textId="77777777" w:rsidR="00E12350" w:rsidRPr="00B67B19" w:rsidRDefault="00E12350" w:rsidP="009F3939">
      <w:pPr>
        <w:pStyle w:val="BodyText11"/>
        <w:numPr>
          <w:ilvl w:val="2"/>
          <w:numId w:val="9"/>
        </w:numPr>
        <w:tabs>
          <w:tab w:val="left" w:pos="1310"/>
          <w:tab w:val="left" w:pos="1418"/>
          <w:tab w:val="left" w:pos="1560"/>
        </w:tabs>
        <w:ind w:left="0" w:firstLine="851"/>
        <w:rPr>
          <w:rFonts w:ascii="Times New Roman" w:hAnsi="Times New Roman"/>
          <w:sz w:val="24"/>
          <w:szCs w:val="24"/>
          <w:lang w:val="lt-LT"/>
        </w:rPr>
      </w:pPr>
      <w:r w:rsidRPr="00B67B19">
        <w:rPr>
          <w:rFonts w:ascii="Times New Roman" w:hAnsi="Times New Roman"/>
          <w:sz w:val="24"/>
          <w:szCs w:val="24"/>
          <w:lang w:val="lt-LT"/>
        </w:rPr>
        <w:t>remtis subtiekėjais, kurie nurodyti Pasiūlyme, jeigu vykdant Sutartį jie pasitelkiami, taip pat tais subtiekėjais, kurie pakeisti ar pasitelkti naujai Sutarties vykdymo metu, laikantis šios Sutarties reikalavimų;</w:t>
      </w:r>
    </w:p>
    <w:p w14:paraId="5D5F133F" w14:textId="77777777" w:rsidR="00E12350" w:rsidRPr="00B67B19" w:rsidRDefault="00E12350" w:rsidP="009F3939">
      <w:pPr>
        <w:pStyle w:val="BodyText11"/>
        <w:numPr>
          <w:ilvl w:val="2"/>
          <w:numId w:val="9"/>
        </w:numPr>
        <w:tabs>
          <w:tab w:val="left" w:pos="1310"/>
          <w:tab w:val="left" w:pos="1418"/>
          <w:tab w:val="left" w:pos="1560"/>
        </w:tabs>
        <w:ind w:left="0" w:firstLine="851"/>
        <w:rPr>
          <w:rFonts w:ascii="Times New Roman" w:hAnsi="Times New Roman"/>
          <w:sz w:val="24"/>
          <w:szCs w:val="24"/>
          <w:lang w:val="lt-LT"/>
        </w:rPr>
      </w:pPr>
      <w:r w:rsidRPr="00B67B19">
        <w:rPr>
          <w:rFonts w:ascii="Times New Roman" w:hAnsi="Times New Roman"/>
          <w:sz w:val="24"/>
          <w:szCs w:val="24"/>
          <w:lang w:val="lt-LT"/>
        </w:rPr>
        <w:t xml:space="preserve">Sudarius Sutartį, tačiau ne vėliau negu Sutartis pradedama vykdyti, Tiekėjas įsipareigoja Pirkėjui pranešti tuo metu žinomų subtiekėjų pavadinimus, kontaktinius duomenis ir jų atstovus. Pirkėjas taip pat reikalauja, kad Tiekėjas informuotų apie minėtos informacijos pasikeitimus visu Sutarties vykdymo metu, taip pat apie naujus subtiekėjus, kuriuos jis ketina pasitelkti vėliau, kartu su informacija apie naujus subtiekėjus pateikiami ir subtiekėjo pašalinimo pagrindų nebuvimą ir kvalifikaciją patvirtinantys dokumentai. Nauji subtiekėjai pasitelkiami arba esami subtiekėjai keičiami šios Sutarties VIII skyriuje nustatyta tvarka. </w:t>
      </w:r>
    </w:p>
    <w:p w14:paraId="23723E04" w14:textId="264F915A" w:rsidR="00E12350" w:rsidRPr="00B67B19" w:rsidRDefault="00E12350" w:rsidP="009F3939">
      <w:pPr>
        <w:pStyle w:val="BodyText11"/>
        <w:numPr>
          <w:ilvl w:val="2"/>
          <w:numId w:val="9"/>
        </w:numPr>
        <w:tabs>
          <w:tab w:val="left" w:pos="1310"/>
          <w:tab w:val="left" w:pos="1418"/>
          <w:tab w:val="left" w:pos="1560"/>
        </w:tabs>
        <w:ind w:left="0" w:firstLine="851"/>
        <w:rPr>
          <w:rFonts w:ascii="Times New Roman" w:hAnsi="Times New Roman"/>
          <w:sz w:val="24"/>
          <w:szCs w:val="24"/>
          <w:lang w:val="lt-LT"/>
        </w:rPr>
      </w:pPr>
      <w:r w:rsidRPr="00B67B19">
        <w:rPr>
          <w:rFonts w:ascii="Times New Roman" w:hAnsi="Times New Roman"/>
          <w:sz w:val="24"/>
          <w:szCs w:val="24"/>
          <w:lang w:val="lt-LT"/>
        </w:rPr>
        <w:t>Pirkėjui nurodžius patiekt</w:t>
      </w:r>
      <w:r w:rsidR="001511C5" w:rsidRPr="00B67B19">
        <w:rPr>
          <w:rFonts w:ascii="Times New Roman" w:hAnsi="Times New Roman"/>
          <w:sz w:val="24"/>
          <w:szCs w:val="24"/>
          <w:lang w:val="lt-LT"/>
        </w:rPr>
        <w:t>ų</w:t>
      </w:r>
      <w:r w:rsidRPr="00B67B19">
        <w:rPr>
          <w:rFonts w:ascii="Times New Roman" w:hAnsi="Times New Roman"/>
          <w:sz w:val="24"/>
          <w:szCs w:val="24"/>
          <w:lang w:val="lt-LT"/>
        </w:rPr>
        <w:t xml:space="preserve"> Prek</w:t>
      </w:r>
      <w:r w:rsidR="001511C5" w:rsidRPr="00B67B19">
        <w:rPr>
          <w:rFonts w:ascii="Times New Roman" w:hAnsi="Times New Roman"/>
          <w:sz w:val="24"/>
          <w:szCs w:val="24"/>
          <w:lang w:val="lt-LT"/>
        </w:rPr>
        <w:t>ių</w:t>
      </w:r>
      <w:r w:rsidRPr="00B67B19">
        <w:rPr>
          <w:rFonts w:ascii="Times New Roman" w:hAnsi="Times New Roman"/>
          <w:sz w:val="24"/>
          <w:szCs w:val="24"/>
          <w:lang w:val="lt-LT"/>
        </w:rPr>
        <w:t xml:space="preserve"> trūkumus/neatitikimus/pastabas, ištaisyti juos savo sąskaita per Pirkėjo nurodytą protingą terminą;</w:t>
      </w:r>
    </w:p>
    <w:p w14:paraId="70C1E908" w14:textId="75CD2914" w:rsidR="00E12350" w:rsidRPr="00B67B19" w:rsidRDefault="00E12350" w:rsidP="009F3939">
      <w:pPr>
        <w:pStyle w:val="BodyText11"/>
        <w:numPr>
          <w:ilvl w:val="2"/>
          <w:numId w:val="9"/>
        </w:numPr>
        <w:tabs>
          <w:tab w:val="left" w:pos="1310"/>
          <w:tab w:val="left" w:pos="1418"/>
          <w:tab w:val="left" w:pos="1560"/>
        </w:tabs>
        <w:ind w:left="0" w:firstLine="851"/>
        <w:rPr>
          <w:rFonts w:ascii="Times New Roman" w:hAnsi="Times New Roman"/>
          <w:sz w:val="24"/>
          <w:szCs w:val="24"/>
          <w:lang w:val="lt-LT"/>
        </w:rPr>
      </w:pPr>
      <w:r w:rsidRPr="00B67B19">
        <w:rPr>
          <w:rFonts w:ascii="Times New Roman" w:hAnsi="Times New Roman"/>
          <w:sz w:val="24"/>
          <w:szCs w:val="24"/>
          <w:lang w:val="lt-LT"/>
        </w:rPr>
        <w:t>savo sąskaita per Pirkėjo nurodytą terminą atsiimti pristatytą Sutarties reikalavimų neatitinkanči</w:t>
      </w:r>
      <w:r w:rsidR="001511C5" w:rsidRPr="00B67B19">
        <w:rPr>
          <w:rFonts w:ascii="Times New Roman" w:hAnsi="Times New Roman"/>
          <w:sz w:val="24"/>
          <w:szCs w:val="24"/>
          <w:lang w:val="lt-LT"/>
        </w:rPr>
        <w:t>as</w:t>
      </w:r>
      <w:r w:rsidRPr="00B67B19">
        <w:rPr>
          <w:rFonts w:ascii="Times New Roman" w:hAnsi="Times New Roman"/>
          <w:sz w:val="24"/>
          <w:szCs w:val="24"/>
          <w:lang w:val="lt-LT"/>
        </w:rPr>
        <w:t xml:space="preserve"> Prek</w:t>
      </w:r>
      <w:r w:rsidR="001511C5" w:rsidRPr="00B67B19">
        <w:rPr>
          <w:rFonts w:ascii="Times New Roman" w:hAnsi="Times New Roman"/>
          <w:sz w:val="24"/>
          <w:szCs w:val="24"/>
          <w:lang w:val="lt-LT"/>
        </w:rPr>
        <w:t>es</w:t>
      </w:r>
      <w:r w:rsidRPr="00B67B19">
        <w:rPr>
          <w:rFonts w:ascii="Times New Roman" w:hAnsi="Times New Roman"/>
          <w:sz w:val="24"/>
          <w:szCs w:val="24"/>
          <w:lang w:val="lt-LT"/>
        </w:rPr>
        <w:t xml:space="preserve"> ir Pirkėjo reikalavimu atlyginti toki</w:t>
      </w:r>
      <w:r w:rsidR="001511C5" w:rsidRPr="00B67B19">
        <w:rPr>
          <w:rFonts w:ascii="Times New Roman" w:hAnsi="Times New Roman"/>
          <w:sz w:val="24"/>
          <w:szCs w:val="24"/>
          <w:lang w:val="lt-LT"/>
        </w:rPr>
        <w:t>ų</w:t>
      </w:r>
      <w:r w:rsidRPr="00B67B19">
        <w:rPr>
          <w:rFonts w:ascii="Times New Roman" w:hAnsi="Times New Roman"/>
          <w:sz w:val="24"/>
          <w:szCs w:val="24"/>
          <w:lang w:val="lt-LT"/>
        </w:rPr>
        <w:t xml:space="preserve"> Prek</w:t>
      </w:r>
      <w:r w:rsidR="001511C5" w:rsidRPr="00B67B19">
        <w:rPr>
          <w:rFonts w:ascii="Times New Roman" w:hAnsi="Times New Roman"/>
          <w:sz w:val="24"/>
          <w:szCs w:val="24"/>
          <w:lang w:val="lt-LT"/>
        </w:rPr>
        <w:t>ių</w:t>
      </w:r>
      <w:r w:rsidRPr="00B67B19">
        <w:rPr>
          <w:rFonts w:ascii="Times New Roman" w:hAnsi="Times New Roman"/>
          <w:sz w:val="24"/>
          <w:szCs w:val="24"/>
          <w:lang w:val="lt-LT"/>
        </w:rPr>
        <w:t xml:space="preserve"> saugojimo išlaidas;</w:t>
      </w:r>
    </w:p>
    <w:p w14:paraId="5A15BFFB" w14:textId="02C9BAA3" w:rsidR="00E12350" w:rsidRPr="00B67B19" w:rsidRDefault="00E12350" w:rsidP="009F3939">
      <w:pPr>
        <w:pStyle w:val="BodyText11"/>
        <w:numPr>
          <w:ilvl w:val="2"/>
          <w:numId w:val="9"/>
        </w:numPr>
        <w:tabs>
          <w:tab w:val="left" w:pos="1418"/>
          <w:tab w:val="left" w:pos="1451"/>
          <w:tab w:val="left" w:pos="1560"/>
        </w:tabs>
        <w:ind w:left="0" w:firstLine="851"/>
        <w:rPr>
          <w:rFonts w:ascii="Times New Roman" w:hAnsi="Times New Roman"/>
          <w:sz w:val="24"/>
          <w:szCs w:val="24"/>
          <w:lang w:val="lt-LT"/>
        </w:rPr>
      </w:pPr>
      <w:r w:rsidRPr="00B67B19">
        <w:rPr>
          <w:rFonts w:ascii="Times New Roman" w:hAnsi="Times New Roman"/>
          <w:sz w:val="24"/>
          <w:szCs w:val="24"/>
          <w:lang w:val="lt-LT"/>
        </w:rPr>
        <w:t xml:space="preserve">vykdant Sutartį, pridėtinės vertės mokesčio sąskaitas faktūras, sąskaitas faktūras, kreditinius ir debetinius dokumentus bei avansines sąskaitas teikti naudojantis informacinės sistemos </w:t>
      </w:r>
      <w:r w:rsidR="00462A1D" w:rsidRPr="00B67B19">
        <w:rPr>
          <w:rFonts w:ascii="Times New Roman" w:hAnsi="Times New Roman"/>
          <w:sz w:val="24"/>
          <w:szCs w:val="24"/>
          <w:lang w:val="lt-LT"/>
        </w:rPr>
        <w:t>SABIS</w:t>
      </w:r>
      <w:r w:rsidRPr="00B67B19">
        <w:rPr>
          <w:rFonts w:ascii="Times New Roman" w:hAnsi="Times New Roman"/>
          <w:sz w:val="24"/>
          <w:szCs w:val="24"/>
          <w:lang w:val="lt-LT"/>
        </w:rPr>
        <w:t xml:space="preserve"> priemonėmis. Jei informacinės sistemos </w:t>
      </w:r>
      <w:r w:rsidR="00462A1D" w:rsidRPr="00B67B19">
        <w:rPr>
          <w:rFonts w:ascii="Times New Roman" w:hAnsi="Times New Roman"/>
          <w:sz w:val="24"/>
          <w:szCs w:val="24"/>
          <w:lang w:val="lt-LT"/>
        </w:rPr>
        <w:t>SABIS</w:t>
      </w:r>
      <w:r w:rsidRPr="00B67B19">
        <w:rPr>
          <w:rFonts w:ascii="Times New Roman" w:hAnsi="Times New Roman"/>
          <w:sz w:val="24"/>
          <w:szCs w:val="24"/>
          <w:lang w:val="lt-LT"/>
        </w:rPr>
        <w:t xml:space="preserve"> funkcinės galimybės nepakankamos ar laikinai neužtikrinamos, Tiekėjas gali pateikti reikalingą informaciją raštu;</w:t>
      </w:r>
    </w:p>
    <w:p w14:paraId="612956ED" w14:textId="5CC0F763" w:rsidR="00E12350" w:rsidRPr="00B67B19" w:rsidRDefault="00330269" w:rsidP="00E12350">
      <w:pPr>
        <w:pStyle w:val="BodyText11"/>
        <w:tabs>
          <w:tab w:val="left" w:pos="1418"/>
          <w:tab w:val="left" w:pos="1560"/>
        </w:tabs>
        <w:ind w:firstLine="0"/>
        <w:rPr>
          <w:rFonts w:ascii="Times New Roman" w:hAnsi="Times New Roman"/>
          <w:sz w:val="24"/>
          <w:szCs w:val="24"/>
          <w:lang w:val="lt-LT"/>
        </w:rPr>
      </w:pPr>
      <w:r w:rsidRPr="00B67B19">
        <w:rPr>
          <w:rFonts w:ascii="Times New Roman" w:hAnsi="Times New Roman"/>
          <w:bCs/>
          <w:sz w:val="24"/>
          <w:szCs w:val="24"/>
        </w:rPr>
        <w:t xml:space="preserve">             4.1.</w:t>
      </w:r>
      <w:r w:rsidR="00462A1D" w:rsidRPr="00B67B19">
        <w:rPr>
          <w:rFonts w:ascii="Times New Roman" w:hAnsi="Times New Roman"/>
          <w:bCs/>
          <w:sz w:val="24"/>
          <w:szCs w:val="24"/>
        </w:rPr>
        <w:t>1</w:t>
      </w:r>
      <w:r w:rsidR="00DF70FF">
        <w:rPr>
          <w:rFonts w:ascii="Times New Roman" w:hAnsi="Times New Roman"/>
          <w:bCs/>
          <w:sz w:val="24"/>
          <w:szCs w:val="24"/>
        </w:rPr>
        <w:t>4</w:t>
      </w:r>
      <w:r w:rsidRPr="00B67B19">
        <w:rPr>
          <w:rFonts w:ascii="Times New Roman" w:hAnsi="Times New Roman"/>
          <w:bCs/>
          <w:sz w:val="24"/>
          <w:szCs w:val="24"/>
        </w:rPr>
        <w:t>. </w:t>
      </w:r>
      <w:r w:rsidRPr="00B67B19">
        <w:rPr>
          <w:rFonts w:ascii="Times New Roman" w:hAnsi="Times New Roman"/>
          <w:bCs/>
          <w:sz w:val="24"/>
          <w:szCs w:val="24"/>
          <w:lang w:val="lt-LT"/>
        </w:rPr>
        <w:t>Prekių</w:t>
      </w:r>
      <w:r w:rsidRPr="00B67B19">
        <w:rPr>
          <w:rFonts w:ascii="Times New Roman" w:hAnsi="Times New Roman"/>
          <w:sz w:val="24"/>
          <w:szCs w:val="24"/>
          <w:lang w:val="lt-LT"/>
        </w:rPr>
        <w:t xml:space="preserve"> medžiagų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0F89624F" w14:textId="2752A17F" w:rsidR="00462A1D" w:rsidRPr="00B67B19" w:rsidRDefault="00462A1D" w:rsidP="00462A1D">
      <w:pPr>
        <w:pStyle w:val="BodyText11"/>
        <w:tabs>
          <w:tab w:val="left" w:pos="1418"/>
          <w:tab w:val="left" w:pos="1560"/>
        </w:tabs>
        <w:ind w:firstLine="851"/>
        <w:rPr>
          <w:rFonts w:ascii="Times New Roman" w:hAnsi="Times New Roman"/>
          <w:sz w:val="24"/>
          <w:szCs w:val="24"/>
          <w:lang w:val="lt-LT"/>
        </w:rPr>
      </w:pPr>
      <w:r w:rsidRPr="00B67B19">
        <w:rPr>
          <w:rFonts w:ascii="Times New Roman" w:hAnsi="Times New Roman"/>
          <w:sz w:val="24"/>
          <w:szCs w:val="24"/>
          <w:lang w:val="lt-LT"/>
        </w:rPr>
        <w:t>4.1.1</w:t>
      </w:r>
      <w:r w:rsidR="00DF70FF">
        <w:rPr>
          <w:rFonts w:ascii="Times New Roman" w:hAnsi="Times New Roman"/>
          <w:sz w:val="24"/>
          <w:szCs w:val="24"/>
          <w:lang w:val="lt-LT"/>
        </w:rPr>
        <w:t>5</w:t>
      </w:r>
      <w:r w:rsidRPr="00B67B19">
        <w:rPr>
          <w:rFonts w:ascii="Times New Roman" w:hAnsi="Times New Roman"/>
          <w:sz w:val="24"/>
          <w:szCs w:val="24"/>
          <w:lang w:val="lt-LT"/>
        </w:rPr>
        <w:t>. tinkamai vykdyti kitus įsipareigojimus, numatytus Sutartyje ir galiojančiuose Lietuvos Respublikos teisės aktuose.</w:t>
      </w:r>
    </w:p>
    <w:p w14:paraId="60CDDCBF" w14:textId="77777777" w:rsidR="00E12350" w:rsidRPr="00B67B19" w:rsidRDefault="00E12350" w:rsidP="009F3939">
      <w:pPr>
        <w:pStyle w:val="BodyText11"/>
        <w:numPr>
          <w:ilvl w:val="0"/>
          <w:numId w:val="5"/>
        </w:numPr>
        <w:tabs>
          <w:tab w:val="left" w:pos="1418"/>
        </w:tabs>
        <w:ind w:left="0" w:firstLine="851"/>
        <w:rPr>
          <w:rFonts w:ascii="Times New Roman" w:hAnsi="Times New Roman"/>
          <w:b/>
          <w:sz w:val="24"/>
          <w:szCs w:val="24"/>
          <w:lang w:val="lt-LT"/>
        </w:rPr>
      </w:pPr>
      <w:r w:rsidRPr="00B67B19">
        <w:rPr>
          <w:rFonts w:ascii="Times New Roman" w:hAnsi="Times New Roman"/>
          <w:b/>
          <w:sz w:val="24"/>
          <w:szCs w:val="24"/>
          <w:lang w:val="lt-LT"/>
        </w:rPr>
        <w:t>Tiekėjas turi teisę:</w:t>
      </w:r>
    </w:p>
    <w:p w14:paraId="549A6CF1" w14:textId="77777777" w:rsidR="00E12350" w:rsidRPr="00B67B19" w:rsidRDefault="00E12350" w:rsidP="009F3939">
      <w:pPr>
        <w:pStyle w:val="BodyText11"/>
        <w:numPr>
          <w:ilvl w:val="0"/>
          <w:numId w:val="7"/>
        </w:numPr>
        <w:tabs>
          <w:tab w:val="left" w:pos="1168"/>
          <w:tab w:val="left" w:pos="1418"/>
          <w:tab w:val="left" w:pos="1735"/>
        </w:tabs>
        <w:ind w:left="0" w:firstLine="851"/>
        <w:rPr>
          <w:rFonts w:ascii="Times New Roman" w:hAnsi="Times New Roman"/>
          <w:sz w:val="24"/>
          <w:szCs w:val="24"/>
          <w:lang w:val="lt-LT"/>
        </w:rPr>
      </w:pPr>
      <w:r w:rsidRPr="00B67B19">
        <w:rPr>
          <w:rFonts w:ascii="Times New Roman" w:hAnsi="Times New Roman"/>
          <w:sz w:val="24"/>
          <w:szCs w:val="24"/>
          <w:lang w:val="lt-LT"/>
        </w:rPr>
        <w:t>gauti Sutarties kainą su sąlyga, kad jis tinkamai ir laiku įvykdo visus šioje Sutartyje numatytus įsipareigojimus;</w:t>
      </w:r>
    </w:p>
    <w:p w14:paraId="4352466C" w14:textId="31D75E38" w:rsidR="00E12350" w:rsidRPr="00B67B19" w:rsidRDefault="00E12350" w:rsidP="009F3939">
      <w:pPr>
        <w:pStyle w:val="BodyText11"/>
        <w:numPr>
          <w:ilvl w:val="0"/>
          <w:numId w:val="7"/>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 xml:space="preserve">jei Pirkėjas naudojasi Sutarties </w:t>
      </w:r>
      <w:r w:rsidRPr="00B1267C">
        <w:rPr>
          <w:rFonts w:ascii="Times New Roman" w:hAnsi="Times New Roman"/>
          <w:sz w:val="24"/>
          <w:szCs w:val="24"/>
          <w:lang w:val="lt-LT"/>
        </w:rPr>
        <w:t>4.3</w:t>
      </w:r>
      <w:r w:rsidR="00426031" w:rsidRPr="00B1267C">
        <w:rPr>
          <w:rFonts w:ascii="Times New Roman" w:hAnsi="Times New Roman"/>
          <w:sz w:val="24"/>
          <w:szCs w:val="24"/>
          <w:lang w:val="lt-LT"/>
        </w:rPr>
        <w:t>.6</w:t>
      </w:r>
      <w:r w:rsidRPr="00B1267C">
        <w:rPr>
          <w:rFonts w:ascii="Times New Roman" w:hAnsi="Times New Roman"/>
          <w:sz w:val="24"/>
          <w:szCs w:val="24"/>
          <w:lang w:val="lt-LT"/>
        </w:rPr>
        <w:t xml:space="preserve"> papunktyje</w:t>
      </w:r>
      <w:r w:rsidRPr="00B67B19">
        <w:rPr>
          <w:rFonts w:ascii="Times New Roman" w:hAnsi="Times New Roman"/>
          <w:sz w:val="24"/>
          <w:szCs w:val="24"/>
          <w:lang w:val="lt-LT"/>
        </w:rPr>
        <w:t xml:space="preserve"> įtvirtinta tiesioginio atsiskaitymo su subtiekėjais galimybe, Tiekėjas turi teisę prieštarauti nepagrįstiems mokėjimams subtiekėjams;</w:t>
      </w:r>
    </w:p>
    <w:p w14:paraId="46647427" w14:textId="77777777" w:rsidR="00E12350" w:rsidRPr="00B67B19" w:rsidRDefault="00E12350" w:rsidP="009F3939">
      <w:pPr>
        <w:pStyle w:val="BodyText11"/>
        <w:numPr>
          <w:ilvl w:val="0"/>
          <w:numId w:val="7"/>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lastRenderedPageBreak/>
        <w:t>Tiekėjas turi ir kitas šios Sutarties ir Lietuvos Respublikoje galiojančių teisės aktų numatytas teises.</w:t>
      </w:r>
    </w:p>
    <w:p w14:paraId="16C8CA9F" w14:textId="77777777" w:rsidR="00E12350" w:rsidRPr="00B67B19" w:rsidRDefault="00E12350" w:rsidP="009F3939">
      <w:pPr>
        <w:pStyle w:val="BodyText11"/>
        <w:numPr>
          <w:ilvl w:val="0"/>
          <w:numId w:val="5"/>
        </w:numPr>
        <w:tabs>
          <w:tab w:val="left" w:pos="1418"/>
        </w:tabs>
        <w:ind w:left="0" w:firstLine="851"/>
        <w:rPr>
          <w:rFonts w:ascii="Times New Roman" w:hAnsi="Times New Roman"/>
          <w:b/>
          <w:sz w:val="24"/>
          <w:szCs w:val="24"/>
          <w:lang w:val="lt-LT"/>
        </w:rPr>
      </w:pPr>
      <w:r w:rsidRPr="00B67B19">
        <w:rPr>
          <w:rFonts w:ascii="Times New Roman" w:hAnsi="Times New Roman"/>
          <w:b/>
          <w:sz w:val="24"/>
          <w:szCs w:val="24"/>
          <w:lang w:val="lt-LT"/>
        </w:rPr>
        <w:t>Pirkėjas įsipareigoja:</w:t>
      </w:r>
    </w:p>
    <w:p w14:paraId="3011F00F" w14:textId="671E41B1" w:rsidR="00E12350" w:rsidRPr="00B67B19" w:rsidRDefault="00E12350" w:rsidP="009F3939">
      <w:pPr>
        <w:pStyle w:val="BodyText11"/>
        <w:numPr>
          <w:ilvl w:val="0"/>
          <w:numId w:val="8"/>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laiku priimti iš Tiekėjo tinkam</w:t>
      </w:r>
      <w:r w:rsidR="00BA4D3B" w:rsidRPr="00B67B19">
        <w:rPr>
          <w:rFonts w:ascii="Times New Roman" w:hAnsi="Times New Roman"/>
          <w:sz w:val="24"/>
          <w:szCs w:val="24"/>
          <w:lang w:val="lt-LT"/>
        </w:rPr>
        <w:t>as</w:t>
      </w:r>
      <w:r w:rsidRPr="00B67B19">
        <w:rPr>
          <w:rFonts w:ascii="Times New Roman" w:hAnsi="Times New Roman"/>
          <w:sz w:val="24"/>
          <w:szCs w:val="24"/>
          <w:lang w:val="lt-LT"/>
        </w:rPr>
        <w:t xml:space="preserve"> ir kokybišk</w:t>
      </w:r>
      <w:r w:rsidR="00BA4D3B" w:rsidRPr="00B67B19">
        <w:rPr>
          <w:rFonts w:ascii="Times New Roman" w:hAnsi="Times New Roman"/>
          <w:sz w:val="24"/>
          <w:szCs w:val="24"/>
          <w:lang w:val="lt-LT"/>
        </w:rPr>
        <w:t>as</w:t>
      </w:r>
      <w:r w:rsidRPr="00B67B19">
        <w:rPr>
          <w:rFonts w:ascii="Times New Roman" w:hAnsi="Times New Roman"/>
          <w:sz w:val="24"/>
          <w:szCs w:val="24"/>
          <w:lang w:val="lt-LT"/>
        </w:rPr>
        <w:t xml:space="preserve"> Prek</w:t>
      </w:r>
      <w:r w:rsidR="00BA4D3B" w:rsidRPr="00B67B19">
        <w:rPr>
          <w:rFonts w:ascii="Times New Roman" w:hAnsi="Times New Roman"/>
          <w:sz w:val="24"/>
          <w:szCs w:val="24"/>
          <w:lang w:val="lt-LT"/>
        </w:rPr>
        <w:t>es</w:t>
      </w:r>
      <w:r w:rsidRPr="00B67B19">
        <w:rPr>
          <w:rFonts w:ascii="Times New Roman" w:hAnsi="Times New Roman"/>
          <w:sz w:val="24"/>
          <w:szCs w:val="24"/>
          <w:lang w:val="lt-LT"/>
        </w:rPr>
        <w:t xml:space="preserve"> ir laiku už j</w:t>
      </w:r>
      <w:r w:rsidR="00BA4D3B" w:rsidRPr="00B67B19">
        <w:rPr>
          <w:rFonts w:ascii="Times New Roman" w:hAnsi="Times New Roman"/>
          <w:sz w:val="24"/>
          <w:szCs w:val="24"/>
          <w:lang w:val="lt-LT"/>
        </w:rPr>
        <w:t>as</w:t>
      </w:r>
      <w:r w:rsidRPr="00B67B19">
        <w:rPr>
          <w:rFonts w:ascii="Times New Roman" w:hAnsi="Times New Roman"/>
          <w:sz w:val="24"/>
          <w:szCs w:val="24"/>
          <w:lang w:val="lt-LT"/>
        </w:rPr>
        <w:t xml:space="preserve"> atsiskaityti šioje Sutartyje nustatyta tvarka;</w:t>
      </w:r>
    </w:p>
    <w:p w14:paraId="3B332F10" w14:textId="13B0A041" w:rsidR="00E12350" w:rsidRPr="00B67B19" w:rsidRDefault="00E12350" w:rsidP="009F3939">
      <w:pPr>
        <w:pStyle w:val="BodyText11"/>
        <w:numPr>
          <w:ilvl w:val="0"/>
          <w:numId w:val="8"/>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nuo Prek</w:t>
      </w:r>
      <w:r w:rsidR="00BA4D3B" w:rsidRPr="00B67B19">
        <w:rPr>
          <w:rFonts w:ascii="Times New Roman" w:hAnsi="Times New Roman"/>
          <w:sz w:val="24"/>
          <w:szCs w:val="24"/>
          <w:lang w:val="lt-LT"/>
        </w:rPr>
        <w:t>ių</w:t>
      </w:r>
      <w:r w:rsidRPr="00B67B19">
        <w:rPr>
          <w:rFonts w:ascii="Times New Roman" w:hAnsi="Times New Roman"/>
          <w:sz w:val="24"/>
          <w:szCs w:val="24"/>
          <w:lang w:val="lt-LT"/>
        </w:rPr>
        <w:t xml:space="preserve"> pristatymo į Sutarties 1.</w:t>
      </w:r>
      <w:r w:rsidR="00BA4D3B" w:rsidRPr="00B67B19">
        <w:rPr>
          <w:rFonts w:ascii="Times New Roman" w:hAnsi="Times New Roman"/>
          <w:sz w:val="24"/>
          <w:szCs w:val="24"/>
          <w:lang w:val="lt-LT"/>
        </w:rPr>
        <w:t>3</w:t>
      </w:r>
      <w:r w:rsidRPr="00B67B19">
        <w:rPr>
          <w:rFonts w:ascii="Times New Roman" w:hAnsi="Times New Roman"/>
          <w:sz w:val="24"/>
          <w:szCs w:val="24"/>
          <w:lang w:val="lt-LT"/>
        </w:rPr>
        <w:t xml:space="preserve"> papunktyje nustatytą vietą iki perdavimo–priėmimo akto (be trūkumų/pastabų) pasirašymo arba iki termino, per kurį Pirkėjas įpareigoja Tiekėją atsiimti Sutarties reikalavimų neatitinkanči</w:t>
      </w:r>
      <w:r w:rsidR="00BA4D3B" w:rsidRPr="00B67B19">
        <w:rPr>
          <w:rFonts w:ascii="Times New Roman" w:hAnsi="Times New Roman"/>
          <w:sz w:val="24"/>
          <w:szCs w:val="24"/>
          <w:lang w:val="lt-LT"/>
        </w:rPr>
        <w:t>as</w:t>
      </w:r>
      <w:r w:rsidRPr="00B67B19">
        <w:rPr>
          <w:rFonts w:ascii="Times New Roman" w:hAnsi="Times New Roman"/>
          <w:sz w:val="24"/>
          <w:szCs w:val="24"/>
          <w:lang w:val="lt-LT"/>
        </w:rPr>
        <w:t xml:space="preserve"> Prek</w:t>
      </w:r>
      <w:r w:rsidR="00BA4D3B" w:rsidRPr="00B67B19">
        <w:rPr>
          <w:rFonts w:ascii="Times New Roman" w:hAnsi="Times New Roman"/>
          <w:sz w:val="24"/>
          <w:szCs w:val="24"/>
          <w:lang w:val="lt-LT"/>
        </w:rPr>
        <w:t>es</w:t>
      </w:r>
      <w:r w:rsidRPr="00B67B19">
        <w:rPr>
          <w:rFonts w:ascii="Times New Roman" w:hAnsi="Times New Roman"/>
          <w:sz w:val="24"/>
          <w:szCs w:val="24"/>
          <w:lang w:val="lt-LT"/>
        </w:rPr>
        <w:t>, pabaigos imtis visų protingų priemonių, reikalingų apsaugoti Prek</w:t>
      </w:r>
      <w:r w:rsidR="00BA4D3B" w:rsidRPr="00B67B19">
        <w:rPr>
          <w:rFonts w:ascii="Times New Roman" w:hAnsi="Times New Roman"/>
          <w:sz w:val="24"/>
          <w:szCs w:val="24"/>
          <w:lang w:val="lt-LT"/>
        </w:rPr>
        <w:t>es</w:t>
      </w:r>
      <w:r w:rsidRPr="00B67B19">
        <w:rPr>
          <w:rFonts w:ascii="Times New Roman" w:hAnsi="Times New Roman"/>
          <w:sz w:val="24"/>
          <w:szCs w:val="24"/>
          <w:lang w:val="lt-LT"/>
        </w:rPr>
        <w:t xml:space="preserve"> nuo praradimo ar sugadinimo;</w:t>
      </w:r>
    </w:p>
    <w:p w14:paraId="35A15AD2" w14:textId="77777777" w:rsidR="00E12350" w:rsidRPr="00B67B19" w:rsidRDefault="00E12350" w:rsidP="009F3939">
      <w:pPr>
        <w:pStyle w:val="BodyText11"/>
        <w:numPr>
          <w:ilvl w:val="0"/>
          <w:numId w:val="8"/>
        </w:numPr>
        <w:tabs>
          <w:tab w:val="left" w:pos="1168"/>
          <w:tab w:val="left" w:pos="1418"/>
        </w:tabs>
        <w:ind w:left="0" w:firstLine="851"/>
        <w:rPr>
          <w:rFonts w:ascii="Times New Roman" w:hAnsi="Times New Roman"/>
          <w:bCs/>
          <w:sz w:val="24"/>
          <w:szCs w:val="24"/>
          <w:lang w:val="lt-LT"/>
        </w:rPr>
      </w:pPr>
      <w:r w:rsidRPr="00B67B19">
        <w:rPr>
          <w:rFonts w:ascii="Times New Roman" w:hAnsi="Times New Roman"/>
          <w:bCs/>
          <w:sz w:val="24"/>
          <w:szCs w:val="24"/>
          <w:lang w:val="lt-LT"/>
        </w:rPr>
        <w:t xml:space="preserve">nedelsiant pranešti </w:t>
      </w:r>
      <w:r w:rsidRPr="00B67B19">
        <w:rPr>
          <w:rFonts w:ascii="Times New Roman" w:hAnsi="Times New Roman"/>
          <w:sz w:val="24"/>
          <w:szCs w:val="24"/>
          <w:lang w:val="lt-LT"/>
        </w:rPr>
        <w:t>Tiekėjui</w:t>
      </w:r>
      <w:r w:rsidRPr="00B67B19">
        <w:rPr>
          <w:rFonts w:ascii="Times New Roman" w:hAnsi="Times New Roman"/>
          <w:bCs/>
          <w:sz w:val="24"/>
          <w:szCs w:val="24"/>
          <w:lang w:val="lt-LT"/>
        </w:rPr>
        <w:t xml:space="preserve"> apie Sutarties sąlygų pažeidimą, kai tik toks pažeidimas yra nustatomas;</w:t>
      </w:r>
    </w:p>
    <w:p w14:paraId="0A25F43F" w14:textId="7A00A82A" w:rsidR="00E12350" w:rsidRPr="00B67B19" w:rsidRDefault="00E12350" w:rsidP="009F3939">
      <w:pPr>
        <w:pStyle w:val="BodyText11"/>
        <w:numPr>
          <w:ilvl w:val="0"/>
          <w:numId w:val="8"/>
        </w:numPr>
        <w:tabs>
          <w:tab w:val="left" w:pos="1168"/>
          <w:tab w:val="left" w:pos="1418"/>
        </w:tabs>
        <w:ind w:left="0" w:firstLine="851"/>
        <w:rPr>
          <w:rFonts w:ascii="Times New Roman" w:hAnsi="Times New Roman"/>
          <w:sz w:val="24"/>
          <w:szCs w:val="24"/>
          <w:lang w:val="lt-LT"/>
        </w:rPr>
      </w:pPr>
      <w:r w:rsidRPr="00B67B19">
        <w:rPr>
          <w:rFonts w:ascii="Times New Roman" w:hAnsi="Times New Roman"/>
          <w:bCs/>
          <w:sz w:val="24"/>
          <w:szCs w:val="24"/>
          <w:lang w:val="lt-LT"/>
        </w:rPr>
        <w:t xml:space="preserve">patikrinti atitikimą kvalifikacijos reikalavimams (jei tokie buvo keliami) šioje Sutartyje nustatyta tvarka keičiamų arba naujai pasitelkiamų subtiekėjų; </w:t>
      </w:r>
    </w:p>
    <w:p w14:paraId="6D17D313" w14:textId="77777777" w:rsidR="00E12350" w:rsidRPr="00B67B19" w:rsidRDefault="00E12350" w:rsidP="009F3939">
      <w:pPr>
        <w:pStyle w:val="BodyText11"/>
        <w:numPr>
          <w:ilvl w:val="0"/>
          <w:numId w:val="8"/>
        </w:numPr>
        <w:tabs>
          <w:tab w:val="left" w:pos="1168"/>
          <w:tab w:val="left" w:pos="1418"/>
        </w:tabs>
        <w:ind w:left="0" w:firstLine="851"/>
        <w:rPr>
          <w:rFonts w:ascii="Times New Roman" w:hAnsi="Times New Roman"/>
          <w:sz w:val="24"/>
          <w:szCs w:val="24"/>
          <w:lang w:val="lt-LT"/>
        </w:rPr>
      </w:pPr>
      <w:r w:rsidRPr="00B67B19">
        <w:rPr>
          <w:rFonts w:ascii="Times New Roman" w:hAnsi="Times New Roman"/>
          <w:sz w:val="24"/>
          <w:szCs w:val="24"/>
          <w:lang w:val="lt-LT"/>
        </w:rPr>
        <w:t>Tiekėjui sudaryti visas sąlygas, suteikti informaciją ar dokumentus, būtinus Sutarčiai vykdyti;</w:t>
      </w:r>
    </w:p>
    <w:p w14:paraId="460976F7" w14:textId="2E466768" w:rsidR="00E12350" w:rsidRPr="00B1267C" w:rsidRDefault="00426031" w:rsidP="009F3939">
      <w:pPr>
        <w:pStyle w:val="BodyText11"/>
        <w:numPr>
          <w:ilvl w:val="0"/>
          <w:numId w:val="8"/>
        </w:numPr>
        <w:tabs>
          <w:tab w:val="left" w:pos="1168"/>
          <w:tab w:val="left" w:pos="1418"/>
        </w:tabs>
        <w:ind w:left="0" w:firstLine="851"/>
        <w:rPr>
          <w:rFonts w:ascii="Times New Roman" w:hAnsi="Times New Roman"/>
          <w:sz w:val="24"/>
          <w:szCs w:val="24"/>
          <w:lang w:val="lt-LT"/>
        </w:rPr>
      </w:pPr>
      <w:r w:rsidRPr="00B1267C">
        <w:rPr>
          <w:rFonts w:ascii="Times New Roman" w:hAnsi="Times New Roman"/>
          <w:sz w:val="24"/>
          <w:szCs w:val="24"/>
          <w:lang w:val="lt-LT"/>
        </w:rPr>
        <w:t xml:space="preserve"> </w:t>
      </w:r>
      <w:r w:rsidR="00E12350" w:rsidRPr="00B1267C">
        <w:rPr>
          <w:rFonts w:ascii="Times New Roman" w:hAnsi="Times New Roman"/>
          <w:sz w:val="24"/>
          <w:szCs w:val="24"/>
          <w:lang w:val="lt-LT"/>
        </w:rPr>
        <w:t>ne vėliau kaip per 3 darbo dienas nuo Sutarties 4.1.1</w:t>
      </w:r>
      <w:r w:rsidR="00BA4D3B" w:rsidRPr="00B1267C">
        <w:rPr>
          <w:rFonts w:ascii="Times New Roman" w:hAnsi="Times New Roman"/>
          <w:sz w:val="24"/>
          <w:szCs w:val="24"/>
          <w:lang w:val="lt-LT"/>
        </w:rPr>
        <w:t>2</w:t>
      </w:r>
      <w:r w:rsidR="00E12350" w:rsidRPr="00B1267C">
        <w:rPr>
          <w:rFonts w:ascii="Times New Roman" w:hAnsi="Times New Roman"/>
          <w:sz w:val="24"/>
          <w:szCs w:val="24"/>
          <w:lang w:val="lt-LT"/>
        </w:rPr>
        <w:t xml:space="preserve"> papunktyje nurodytos informacijos gavimo raštu, informuoti subtiekėjus apie tiesioginio atsiskaitymo galimybę, o subtiekėjas, norėdamas pasinaudoti tokia galimybe, raštu pateikia prašymą Pirkėjui per 3 darbo dienas. </w:t>
      </w:r>
    </w:p>
    <w:p w14:paraId="7425AD55" w14:textId="77777777" w:rsidR="00E12350" w:rsidRPr="00B67B19" w:rsidRDefault="00E12350" w:rsidP="009F3939">
      <w:pPr>
        <w:pStyle w:val="BodyText11"/>
        <w:numPr>
          <w:ilvl w:val="0"/>
          <w:numId w:val="5"/>
        </w:numPr>
        <w:tabs>
          <w:tab w:val="left" w:pos="1418"/>
        </w:tabs>
        <w:ind w:left="0" w:firstLine="851"/>
        <w:rPr>
          <w:rFonts w:ascii="Times New Roman" w:hAnsi="Times New Roman"/>
          <w:b/>
          <w:sz w:val="24"/>
          <w:szCs w:val="24"/>
          <w:lang w:val="lt-LT"/>
        </w:rPr>
      </w:pPr>
      <w:r w:rsidRPr="00B67B19">
        <w:rPr>
          <w:rFonts w:ascii="Times New Roman" w:hAnsi="Times New Roman"/>
          <w:b/>
          <w:sz w:val="24"/>
          <w:szCs w:val="24"/>
          <w:lang w:val="lt-LT"/>
        </w:rPr>
        <w:t>Pirkėjas turi teisę:</w:t>
      </w:r>
    </w:p>
    <w:p w14:paraId="2D173363" w14:textId="77777777" w:rsidR="00B51CFF" w:rsidRPr="00B67B19" w:rsidRDefault="00B51CFF" w:rsidP="00B51CFF">
      <w:pPr>
        <w:tabs>
          <w:tab w:val="left" w:pos="1168"/>
        </w:tabs>
        <w:suppressAutoHyphens/>
        <w:spacing w:after="0" w:line="240" w:lineRule="auto"/>
        <w:ind w:firstLine="851"/>
        <w:jc w:val="both"/>
        <w:rPr>
          <w:rFonts w:ascii="Times New Roman" w:eastAsia="Times New Roman" w:hAnsi="Times New Roman" w:cs="Times New Roman"/>
          <w:sz w:val="24"/>
          <w:szCs w:val="24"/>
          <w:lang w:eastAsia="en-US"/>
        </w:rPr>
      </w:pPr>
      <w:r w:rsidRPr="00B67B19">
        <w:rPr>
          <w:rFonts w:ascii="Times New Roman" w:eastAsia="Times New Roman" w:hAnsi="Times New Roman" w:cs="Times New Roman"/>
          <w:sz w:val="24"/>
          <w:szCs w:val="24"/>
          <w:lang w:eastAsia="en-US"/>
        </w:rPr>
        <w:t>4.4.1. reikalauti, jog tinkamai, laiku ir kokybiškai būtų tiekiamos Prekės bei vykdomi kiti Sutartyje numatyti Tiekėjo įsipareigojimai, prižiūrėti Sutarties vykdymą ir teikti pastabas dėl jos vykdymo, taip pat žodžiu ir raštu nurodyti Tiekėjui tiekiamų Prekių trūkumus ir/ar neatitikimus; reikalauti, kad jie būtų pašalinti per protingą terminą;</w:t>
      </w:r>
    </w:p>
    <w:p w14:paraId="6E1B2545" w14:textId="77777777" w:rsidR="00B51CFF" w:rsidRPr="00B67B19" w:rsidRDefault="00B51CFF" w:rsidP="00B51CFF">
      <w:pPr>
        <w:tabs>
          <w:tab w:val="left" w:pos="1168"/>
        </w:tabs>
        <w:suppressAutoHyphens/>
        <w:spacing w:after="0" w:line="240" w:lineRule="auto"/>
        <w:ind w:firstLine="851"/>
        <w:jc w:val="both"/>
        <w:rPr>
          <w:rFonts w:ascii="Times New Roman" w:eastAsia="Times New Roman" w:hAnsi="Times New Roman" w:cs="Times New Roman"/>
          <w:sz w:val="24"/>
          <w:szCs w:val="24"/>
          <w:lang w:eastAsia="en-US"/>
        </w:rPr>
      </w:pPr>
      <w:r w:rsidRPr="00B67B19">
        <w:rPr>
          <w:rFonts w:ascii="Times New Roman" w:eastAsia="Times New Roman" w:hAnsi="Times New Roman" w:cs="Times New Roman"/>
          <w:sz w:val="24"/>
          <w:szCs w:val="24"/>
          <w:lang w:eastAsia="en-US"/>
        </w:rPr>
        <w:t>4.4.2. Pirkėjas turi ir kitas šios Sutarties bei Lietuvos Respublikoje galiojančių teisės aktų numatytas teises.</w:t>
      </w:r>
    </w:p>
    <w:p w14:paraId="2271ACC6" w14:textId="77777777" w:rsidR="00B51CFF" w:rsidRPr="00B67B19" w:rsidRDefault="00B51CFF" w:rsidP="00330269">
      <w:pPr>
        <w:spacing w:after="0" w:line="240" w:lineRule="auto"/>
        <w:jc w:val="center"/>
        <w:rPr>
          <w:rFonts w:ascii="Times New Roman" w:eastAsia="Calibri" w:hAnsi="Times New Roman" w:cs="Times New Roman"/>
          <w:b/>
          <w:sz w:val="24"/>
          <w:szCs w:val="24"/>
        </w:rPr>
      </w:pPr>
    </w:p>
    <w:p w14:paraId="1D5C5C29" w14:textId="77777777" w:rsidR="00E12350" w:rsidRPr="00B67B19" w:rsidRDefault="00E12350" w:rsidP="00330269">
      <w:pPr>
        <w:spacing w:after="0" w:line="240" w:lineRule="auto"/>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V SKYRIUS</w:t>
      </w:r>
    </w:p>
    <w:p w14:paraId="7B484710" w14:textId="77777777" w:rsidR="00E12350" w:rsidRPr="00B67B19" w:rsidRDefault="00E12350" w:rsidP="00330269">
      <w:pPr>
        <w:spacing w:after="0" w:line="240" w:lineRule="auto"/>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SUTARTIES ĮVYKDYMO UŽTIKRINIMAS</w:t>
      </w:r>
    </w:p>
    <w:p w14:paraId="1EDB3D88" w14:textId="77777777" w:rsidR="00E12350" w:rsidRPr="00B67B19" w:rsidRDefault="00E12350" w:rsidP="00E12350">
      <w:pPr>
        <w:spacing w:after="0" w:line="240" w:lineRule="auto"/>
        <w:jc w:val="both"/>
        <w:rPr>
          <w:rFonts w:ascii="Times New Roman" w:hAnsi="Times New Roman" w:cs="Times New Roman"/>
          <w:i/>
          <w:sz w:val="24"/>
          <w:szCs w:val="24"/>
        </w:rPr>
      </w:pPr>
    </w:p>
    <w:p w14:paraId="1845F2E7" w14:textId="77777777" w:rsidR="00F41318" w:rsidRPr="00B67B19" w:rsidRDefault="00F41318" w:rsidP="00F41318">
      <w:pPr>
        <w:widowControl w:val="0"/>
        <w:tabs>
          <w:tab w:val="left" w:pos="1026"/>
        </w:tabs>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B67B19">
        <w:rPr>
          <w:rFonts w:ascii="Times New Roman" w:eastAsia="Calibri" w:hAnsi="Times New Roman" w:cs="Times New Roman"/>
          <w:sz w:val="24"/>
          <w:szCs w:val="24"/>
        </w:rPr>
        <w:t>5.1.</w:t>
      </w:r>
      <w:r w:rsidRPr="00B67B19">
        <w:rPr>
          <w:rFonts w:ascii="Times New Roman" w:eastAsia="Times New Roman" w:hAnsi="Times New Roman" w:cs="Times New Roman"/>
          <w:sz w:val="24"/>
          <w:szCs w:val="24"/>
        </w:rPr>
        <w:t xml:space="preserve"> Sutarties tinkamas įvykdymas yra užtikrintas netesybomis – </w:t>
      </w:r>
      <w:r w:rsidRPr="00B67B19">
        <w:rPr>
          <w:rFonts w:ascii="Times New Roman" w:eastAsia="Times New Roman" w:hAnsi="Times New Roman" w:cs="Times New Roman"/>
          <w:noProof/>
          <w:sz w:val="24"/>
          <w:szCs w:val="20"/>
        </w:rPr>
        <w:t xml:space="preserve">0,5 procento </w:t>
      </w:r>
      <w:r w:rsidRPr="00B67B19">
        <w:rPr>
          <w:rFonts w:ascii="Times New Roman" w:eastAsia="Times New Roman" w:hAnsi="Times New Roman" w:cs="Times New Roman"/>
          <w:sz w:val="24"/>
          <w:szCs w:val="20"/>
        </w:rPr>
        <w:t>bauda nuo Sutartyje numatytos maksimalios Sutarties kainos.</w:t>
      </w:r>
    </w:p>
    <w:p w14:paraId="4E84594A" w14:textId="77777777" w:rsidR="00F41318" w:rsidRPr="00B67B19" w:rsidRDefault="00F41318" w:rsidP="00F41318">
      <w:pPr>
        <w:tabs>
          <w:tab w:val="left" w:pos="1026"/>
        </w:tabs>
        <w:suppressAutoHyphens/>
        <w:spacing w:after="0" w:line="240" w:lineRule="auto"/>
        <w:ind w:firstLine="851"/>
        <w:jc w:val="both"/>
        <w:rPr>
          <w:rFonts w:ascii="Times New Roman" w:eastAsia="Times New Roman" w:hAnsi="Times New Roman" w:cs="Times New Roman"/>
          <w:sz w:val="24"/>
          <w:szCs w:val="24"/>
          <w:lang w:eastAsia="ar-SA"/>
        </w:rPr>
      </w:pPr>
      <w:r w:rsidRPr="00B67B19">
        <w:rPr>
          <w:rFonts w:ascii="Times New Roman" w:eastAsia="Times New Roman" w:hAnsi="Times New Roman" w:cs="Times New Roman"/>
          <w:sz w:val="24"/>
          <w:szCs w:val="24"/>
          <w:lang w:eastAsia="ar-SA"/>
        </w:rPr>
        <w:t xml:space="preserve">5.2. Sutarties įvykdymo užtikrinimu garantuojama, kad Pirkėjui bus atlyginti nuostoliai, atsiradę Tiekėjui dėl jo kaltės pažeidus Sutartį.  </w:t>
      </w:r>
    </w:p>
    <w:p w14:paraId="46624FC3" w14:textId="77777777" w:rsidR="00F41318" w:rsidRPr="00B67B19" w:rsidRDefault="00F41318" w:rsidP="00F41318">
      <w:pPr>
        <w:tabs>
          <w:tab w:val="left" w:pos="1026"/>
        </w:tabs>
        <w:suppressAutoHyphens/>
        <w:spacing w:after="0" w:line="240" w:lineRule="auto"/>
        <w:ind w:firstLine="851"/>
        <w:jc w:val="both"/>
        <w:rPr>
          <w:rFonts w:ascii="Times New Roman" w:eastAsia="Times New Roman" w:hAnsi="Times New Roman" w:cs="Times New Roman"/>
          <w:sz w:val="24"/>
          <w:szCs w:val="24"/>
          <w:lang w:eastAsia="ar-SA"/>
        </w:rPr>
      </w:pPr>
      <w:r w:rsidRPr="00B67B19">
        <w:rPr>
          <w:rFonts w:ascii="Times New Roman" w:eastAsia="Times New Roman" w:hAnsi="Times New Roman" w:cs="Times New Roman"/>
          <w:sz w:val="24"/>
          <w:szCs w:val="24"/>
          <w:lang w:eastAsia="ar-SA"/>
        </w:rPr>
        <w:t>5.3. Jei Tiekėjas nevykdo savo sutartinių įsipareigojimų ar vykdo juos netinkamai, Pirkėjas pareikalauja sumokėti Sutarties 5.1 papunktyje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p w14:paraId="5E050E11" w14:textId="77777777" w:rsidR="00E12350" w:rsidRPr="00B67B19" w:rsidRDefault="00E12350" w:rsidP="00E12350">
      <w:pPr>
        <w:spacing w:after="0" w:line="240" w:lineRule="auto"/>
        <w:jc w:val="both"/>
        <w:rPr>
          <w:rFonts w:ascii="Times New Roman" w:hAnsi="Times New Roman" w:cs="Times New Roman"/>
          <w:b/>
          <w:sz w:val="24"/>
          <w:szCs w:val="24"/>
        </w:rPr>
      </w:pPr>
    </w:p>
    <w:p w14:paraId="02F979B2" w14:textId="77777777" w:rsidR="00E12350" w:rsidRPr="00B67B19" w:rsidRDefault="00E12350" w:rsidP="00330269">
      <w:pPr>
        <w:spacing w:after="0" w:line="240" w:lineRule="auto"/>
        <w:jc w:val="center"/>
        <w:rPr>
          <w:rFonts w:ascii="Times New Roman" w:hAnsi="Times New Roman" w:cs="Times New Roman"/>
          <w:b/>
          <w:sz w:val="24"/>
          <w:szCs w:val="24"/>
        </w:rPr>
      </w:pPr>
      <w:r w:rsidRPr="00B67B19">
        <w:rPr>
          <w:rFonts w:ascii="Times New Roman" w:hAnsi="Times New Roman" w:cs="Times New Roman"/>
          <w:b/>
          <w:sz w:val="24"/>
          <w:szCs w:val="24"/>
        </w:rPr>
        <w:t>VI SKYRIUS</w:t>
      </w:r>
    </w:p>
    <w:p w14:paraId="37BE5B23" w14:textId="77777777" w:rsidR="00E12350" w:rsidRPr="00B67B19" w:rsidRDefault="00E12350" w:rsidP="00330269">
      <w:pPr>
        <w:spacing w:after="0" w:line="240" w:lineRule="auto"/>
        <w:jc w:val="center"/>
        <w:rPr>
          <w:rFonts w:ascii="Times New Roman" w:hAnsi="Times New Roman" w:cs="Times New Roman"/>
          <w:b/>
          <w:sz w:val="24"/>
          <w:szCs w:val="24"/>
        </w:rPr>
      </w:pPr>
      <w:r w:rsidRPr="00B67B19">
        <w:rPr>
          <w:rFonts w:ascii="Times New Roman" w:hAnsi="Times New Roman" w:cs="Times New Roman"/>
          <w:b/>
          <w:sz w:val="24"/>
          <w:szCs w:val="24"/>
        </w:rPr>
        <w:t>PREKĖS KOKYBĖ IR GARANTINIAI ĮSIPAREIGOJIMAI</w:t>
      </w:r>
    </w:p>
    <w:p w14:paraId="1CBB0D69" w14:textId="77777777" w:rsidR="00E12350" w:rsidRPr="00B67B19" w:rsidRDefault="00E12350" w:rsidP="00E12350">
      <w:pPr>
        <w:spacing w:after="0" w:line="240" w:lineRule="auto"/>
        <w:jc w:val="both"/>
        <w:rPr>
          <w:rFonts w:ascii="Times New Roman" w:hAnsi="Times New Roman" w:cs="Times New Roman"/>
          <w:b/>
          <w:sz w:val="24"/>
          <w:szCs w:val="24"/>
        </w:rPr>
      </w:pPr>
    </w:p>
    <w:p w14:paraId="4EFE2865" w14:textId="7A39EDC7" w:rsidR="00E12350" w:rsidRPr="00B67B19" w:rsidRDefault="00E12350" w:rsidP="009F3939">
      <w:pPr>
        <w:pStyle w:val="BodyText11"/>
        <w:numPr>
          <w:ilvl w:val="1"/>
          <w:numId w:val="3"/>
        </w:numPr>
        <w:tabs>
          <w:tab w:val="left" w:pos="742"/>
          <w:tab w:val="left" w:pos="1026"/>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Tiekėjas garantuoja Prek</w:t>
      </w:r>
      <w:r w:rsidR="00F41318" w:rsidRPr="00B67B19">
        <w:rPr>
          <w:rFonts w:ascii="Times New Roman" w:hAnsi="Times New Roman"/>
          <w:sz w:val="24"/>
          <w:szCs w:val="24"/>
          <w:lang w:val="lt-LT"/>
        </w:rPr>
        <w:t>ių</w:t>
      </w:r>
      <w:r w:rsidRPr="00B67B19">
        <w:rPr>
          <w:rFonts w:ascii="Times New Roman" w:hAnsi="Times New Roman"/>
          <w:sz w:val="24"/>
          <w:szCs w:val="24"/>
          <w:lang w:val="lt-LT"/>
        </w:rPr>
        <w:t xml:space="preserve"> kokybę bei paslėptų trūkumų/defektų nebuvimą. Prek</w:t>
      </w:r>
      <w:r w:rsidR="00F41318" w:rsidRPr="00B67B19">
        <w:rPr>
          <w:rFonts w:ascii="Times New Roman" w:hAnsi="Times New Roman"/>
          <w:sz w:val="24"/>
          <w:szCs w:val="24"/>
          <w:lang w:val="lt-LT"/>
        </w:rPr>
        <w:t>ių</w:t>
      </w:r>
      <w:r w:rsidRPr="00B67B19">
        <w:rPr>
          <w:rFonts w:ascii="Times New Roman" w:hAnsi="Times New Roman"/>
          <w:sz w:val="24"/>
          <w:szCs w:val="24"/>
          <w:lang w:val="lt-LT"/>
        </w:rPr>
        <w:t xml:space="preserve"> kokybė privalo atitikti Sutartyje ir jos prieduose nustatytus reikalavimus.</w:t>
      </w:r>
    </w:p>
    <w:p w14:paraId="07608DD3" w14:textId="70D4C724" w:rsidR="00E12350" w:rsidRPr="00B67B19" w:rsidRDefault="00E12350" w:rsidP="009F3939">
      <w:pPr>
        <w:pStyle w:val="BodyText11"/>
        <w:numPr>
          <w:ilvl w:val="1"/>
          <w:numId w:val="3"/>
        </w:numPr>
        <w:tabs>
          <w:tab w:val="left" w:pos="742"/>
          <w:tab w:val="left" w:pos="1026"/>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Garantinis laikotarpis pradedamas skaičiuoti nuo Prek</w:t>
      </w:r>
      <w:r w:rsidR="00F41318" w:rsidRPr="00B67B19">
        <w:rPr>
          <w:rFonts w:ascii="Times New Roman" w:hAnsi="Times New Roman"/>
          <w:sz w:val="24"/>
          <w:szCs w:val="24"/>
          <w:lang w:val="lt-LT"/>
        </w:rPr>
        <w:t>ių</w:t>
      </w:r>
      <w:r w:rsidRPr="00B67B19">
        <w:rPr>
          <w:rFonts w:ascii="Times New Roman" w:hAnsi="Times New Roman"/>
          <w:sz w:val="24"/>
          <w:szCs w:val="24"/>
          <w:lang w:val="lt-LT"/>
        </w:rPr>
        <w:t xml:space="preserve"> perdavimo Pirkėjo nuosavybėn dienos</w:t>
      </w:r>
      <w:r w:rsidR="00426031">
        <w:rPr>
          <w:rFonts w:ascii="Times New Roman" w:hAnsi="Times New Roman"/>
          <w:sz w:val="24"/>
          <w:szCs w:val="24"/>
          <w:lang w:val="lt-LT"/>
        </w:rPr>
        <w:t xml:space="preserve">. </w:t>
      </w:r>
      <w:r w:rsidRPr="00B67B19">
        <w:rPr>
          <w:rFonts w:ascii="Times New Roman" w:hAnsi="Times New Roman"/>
          <w:sz w:val="24"/>
          <w:szCs w:val="24"/>
          <w:lang w:val="lt-LT"/>
        </w:rPr>
        <w:t>Garantinis terminas pakeist</w:t>
      </w:r>
      <w:r w:rsidR="00F41318" w:rsidRPr="00B67B19">
        <w:rPr>
          <w:rFonts w:ascii="Times New Roman" w:hAnsi="Times New Roman"/>
          <w:sz w:val="24"/>
          <w:szCs w:val="24"/>
          <w:lang w:val="lt-LT"/>
        </w:rPr>
        <w:t>oms</w:t>
      </w:r>
      <w:r w:rsidRPr="00B67B19">
        <w:rPr>
          <w:rFonts w:ascii="Times New Roman" w:hAnsi="Times New Roman"/>
          <w:sz w:val="24"/>
          <w:szCs w:val="24"/>
          <w:lang w:val="lt-LT"/>
        </w:rPr>
        <w:t xml:space="preserve"> ar sutaisyt</w:t>
      </w:r>
      <w:r w:rsidR="00F41318" w:rsidRPr="00B67B19">
        <w:rPr>
          <w:rFonts w:ascii="Times New Roman" w:hAnsi="Times New Roman"/>
          <w:sz w:val="24"/>
          <w:szCs w:val="24"/>
          <w:lang w:val="lt-LT"/>
        </w:rPr>
        <w:t>oms</w:t>
      </w:r>
      <w:r w:rsidRPr="00B67B19">
        <w:rPr>
          <w:rFonts w:ascii="Times New Roman" w:hAnsi="Times New Roman"/>
          <w:sz w:val="24"/>
          <w:szCs w:val="24"/>
          <w:lang w:val="lt-LT"/>
        </w:rPr>
        <w:t xml:space="preserve"> Prek</w:t>
      </w:r>
      <w:r w:rsidR="00F41318" w:rsidRPr="00B67B19">
        <w:rPr>
          <w:rFonts w:ascii="Times New Roman" w:hAnsi="Times New Roman"/>
          <w:sz w:val="24"/>
          <w:szCs w:val="24"/>
          <w:lang w:val="lt-LT"/>
        </w:rPr>
        <w:t>ėms</w:t>
      </w:r>
      <w:r w:rsidRPr="00B67B19">
        <w:rPr>
          <w:rFonts w:ascii="Times New Roman" w:hAnsi="Times New Roman"/>
          <w:sz w:val="24"/>
          <w:szCs w:val="24"/>
          <w:lang w:val="lt-LT"/>
        </w:rPr>
        <w:t xml:space="preserve"> ar jų dalims vėl įsigalioja nuo tinkamai pakeistų ar sutaisytų Prek</w:t>
      </w:r>
      <w:r w:rsidR="00F41318" w:rsidRPr="00B67B19">
        <w:rPr>
          <w:rFonts w:ascii="Times New Roman" w:hAnsi="Times New Roman"/>
          <w:sz w:val="24"/>
          <w:szCs w:val="24"/>
          <w:lang w:val="lt-LT"/>
        </w:rPr>
        <w:t>ių</w:t>
      </w:r>
      <w:r w:rsidRPr="00B67B19">
        <w:rPr>
          <w:rFonts w:ascii="Times New Roman" w:hAnsi="Times New Roman"/>
          <w:sz w:val="24"/>
          <w:szCs w:val="24"/>
          <w:lang w:val="lt-LT"/>
        </w:rPr>
        <w:t xml:space="preserve"> ar jų dalių perdavimo Pirkėjui dienos.</w:t>
      </w:r>
    </w:p>
    <w:p w14:paraId="1E2D970B" w14:textId="1D0CA3D8" w:rsidR="00E12350" w:rsidRPr="00B67B19" w:rsidRDefault="00CA1E9D" w:rsidP="009F3939">
      <w:pPr>
        <w:pStyle w:val="BodyText11"/>
        <w:numPr>
          <w:ilvl w:val="1"/>
          <w:numId w:val="3"/>
        </w:numPr>
        <w:tabs>
          <w:tab w:val="left" w:pos="600"/>
          <w:tab w:val="left" w:pos="742"/>
          <w:tab w:val="left" w:pos="1026"/>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Prekių garantija nurodyta techninėje specifikacijoje (Sutarties 1 priedas).</w:t>
      </w:r>
    </w:p>
    <w:p w14:paraId="56084E19" w14:textId="77777777" w:rsidR="00E12350" w:rsidRPr="00B67B19" w:rsidRDefault="00E12350" w:rsidP="009F3939">
      <w:pPr>
        <w:pStyle w:val="BodyText11"/>
        <w:numPr>
          <w:ilvl w:val="1"/>
          <w:numId w:val="3"/>
        </w:numPr>
        <w:tabs>
          <w:tab w:val="left" w:pos="600"/>
          <w:tab w:val="left" w:pos="1026"/>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Tiekėjas privalo kuo greičiau savo sąskaita pašalinti visus garantinio laikotarpio metu pastebėtus defektus ar įvykusius gedimus, kurie atsirado ne dėl Pirkėjo kaltės.</w:t>
      </w:r>
    </w:p>
    <w:p w14:paraId="17A8EB67" w14:textId="77777777" w:rsidR="00E12350" w:rsidRPr="00B67B19" w:rsidRDefault="00E12350" w:rsidP="009F3939">
      <w:pPr>
        <w:pStyle w:val="BodyText11"/>
        <w:numPr>
          <w:ilvl w:val="1"/>
          <w:numId w:val="3"/>
        </w:numPr>
        <w:tabs>
          <w:tab w:val="left" w:pos="600"/>
          <w:tab w:val="left" w:pos="1026"/>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 xml:space="preserve">Jei defektai išaiškėja arba gedimai įvyksta garantinio laikotarpio metu, Pirkėjas raštu informuoja apie tai Tiekėją, nurodydamas, kad Tiekėjas privalo: </w:t>
      </w:r>
    </w:p>
    <w:p w14:paraId="465B8B7C" w14:textId="37558616" w:rsidR="00E12350" w:rsidRPr="00B67B19" w:rsidRDefault="00E12350" w:rsidP="009F3939">
      <w:pPr>
        <w:pStyle w:val="BodyText11"/>
        <w:numPr>
          <w:ilvl w:val="2"/>
          <w:numId w:val="3"/>
        </w:numPr>
        <w:tabs>
          <w:tab w:val="left" w:pos="600"/>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lastRenderedPageBreak/>
        <w:t>arba per techninėje specifikacijoje (Sutarties 1 pried</w:t>
      </w:r>
      <w:r w:rsidR="00CA1E9D" w:rsidRPr="00B67B19">
        <w:rPr>
          <w:rFonts w:ascii="Times New Roman" w:hAnsi="Times New Roman"/>
          <w:sz w:val="24"/>
          <w:szCs w:val="24"/>
          <w:lang w:val="lt-LT"/>
        </w:rPr>
        <w:t>as</w:t>
      </w:r>
      <w:r w:rsidRPr="00B67B19">
        <w:rPr>
          <w:rFonts w:ascii="Times New Roman" w:hAnsi="Times New Roman"/>
          <w:sz w:val="24"/>
          <w:szCs w:val="24"/>
          <w:lang w:val="lt-LT"/>
        </w:rPr>
        <w:t xml:space="preserve">) numatytą terminą arba per Pirkėjo nustatytą terminą, jeigu jis nenumatytas techninėje specifikacijoje, pašalinti defektą/gedimą; </w:t>
      </w:r>
    </w:p>
    <w:p w14:paraId="4102EF4F" w14:textId="06A97AE5" w:rsidR="00E12350" w:rsidRPr="00B67B19" w:rsidRDefault="00E12350" w:rsidP="009F3939">
      <w:pPr>
        <w:pStyle w:val="BodyText11"/>
        <w:numPr>
          <w:ilvl w:val="2"/>
          <w:numId w:val="3"/>
        </w:numPr>
        <w:tabs>
          <w:tab w:val="left" w:pos="600"/>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arba per techninėje specifikacijoje (Sutarties 1 pried</w:t>
      </w:r>
      <w:r w:rsidR="00CA1E9D" w:rsidRPr="00B67B19">
        <w:rPr>
          <w:rFonts w:ascii="Times New Roman" w:hAnsi="Times New Roman"/>
          <w:sz w:val="24"/>
          <w:szCs w:val="24"/>
          <w:lang w:val="lt-LT"/>
        </w:rPr>
        <w:t>as</w:t>
      </w:r>
      <w:r w:rsidRPr="00B67B19">
        <w:rPr>
          <w:rFonts w:ascii="Times New Roman" w:hAnsi="Times New Roman"/>
          <w:sz w:val="24"/>
          <w:szCs w:val="24"/>
          <w:lang w:val="lt-LT"/>
        </w:rPr>
        <w:t xml:space="preserve">) numatytą terminą arba per Pirkėjo nustatytą terminą, jeigu jis nenumatytas techninėje specifikacijoje, Pirkėjo nustatytą terminą netinkamą Prekę pakeisti kita. </w:t>
      </w:r>
    </w:p>
    <w:p w14:paraId="28A38CAE" w14:textId="72243E78" w:rsidR="00E12350" w:rsidRPr="00B67B19" w:rsidRDefault="00E12350" w:rsidP="009F3939">
      <w:pPr>
        <w:pStyle w:val="BodyText11"/>
        <w:numPr>
          <w:ilvl w:val="1"/>
          <w:numId w:val="3"/>
        </w:numPr>
        <w:tabs>
          <w:tab w:val="left" w:pos="175"/>
          <w:tab w:val="left" w:pos="1026"/>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Jei Tiekėjas per techninėje spe</w:t>
      </w:r>
      <w:r w:rsidR="00CA1E9D" w:rsidRPr="00B67B19">
        <w:rPr>
          <w:rFonts w:ascii="Times New Roman" w:hAnsi="Times New Roman"/>
          <w:sz w:val="24"/>
          <w:szCs w:val="24"/>
          <w:lang w:val="lt-LT"/>
        </w:rPr>
        <w:t>cifikacijoje (Sutarties 1 priedas</w:t>
      </w:r>
      <w:r w:rsidRPr="00B67B19">
        <w:rPr>
          <w:rFonts w:ascii="Times New Roman" w:hAnsi="Times New Roman"/>
          <w:sz w:val="24"/>
          <w:szCs w:val="24"/>
          <w:lang w:val="lt-LT"/>
        </w:rPr>
        <w:t>) numatytą terminą arba per Pirkėjo nustatytą terminą, jeigu jis nenumatytas techninėje specifikacijoje, nepašalina defekto/gedimo arba nepakeičia netinkamos Prekės kita, Pirkėjas turi teisę:</w:t>
      </w:r>
    </w:p>
    <w:p w14:paraId="2558C707" w14:textId="77777777" w:rsidR="00E12350" w:rsidRPr="00B67B19" w:rsidRDefault="00E12350" w:rsidP="009F3939">
      <w:pPr>
        <w:pStyle w:val="BodyText11"/>
        <w:numPr>
          <w:ilvl w:val="2"/>
          <w:numId w:val="3"/>
        </w:numPr>
        <w:tabs>
          <w:tab w:val="left" w:pos="1026"/>
          <w:tab w:val="left" w:pos="1167"/>
          <w:tab w:val="left" w:pos="1418"/>
        </w:tabs>
        <w:ind w:left="33" w:firstLine="818"/>
        <w:rPr>
          <w:rFonts w:ascii="Times New Roman" w:hAnsi="Times New Roman"/>
          <w:sz w:val="24"/>
          <w:szCs w:val="24"/>
          <w:lang w:val="lt-LT"/>
        </w:rPr>
      </w:pPr>
      <w:r w:rsidRPr="00B67B19">
        <w:rPr>
          <w:rFonts w:ascii="Times New Roman" w:hAnsi="Times New Roman"/>
          <w:sz w:val="24"/>
          <w:szCs w:val="24"/>
          <w:lang w:val="lt-LT"/>
        </w:rPr>
        <w:t xml:space="preserve">arba pasamdyti kitus asmenis, kad šie ištaisytų defektą/gedimą Tiekėjo atsakomybe ir jo sąskaita; </w:t>
      </w:r>
    </w:p>
    <w:p w14:paraId="59D82CE3" w14:textId="77777777" w:rsidR="00E12350" w:rsidRPr="00B67B19" w:rsidRDefault="00E12350" w:rsidP="009F3939">
      <w:pPr>
        <w:pStyle w:val="BodyText11"/>
        <w:numPr>
          <w:ilvl w:val="2"/>
          <w:numId w:val="3"/>
        </w:numPr>
        <w:tabs>
          <w:tab w:val="left" w:pos="524"/>
          <w:tab w:val="left" w:pos="600"/>
          <w:tab w:val="left" w:pos="1167"/>
          <w:tab w:val="left" w:pos="1418"/>
        </w:tabs>
        <w:ind w:left="33" w:firstLine="818"/>
        <w:rPr>
          <w:rFonts w:ascii="Times New Roman" w:hAnsi="Times New Roman"/>
          <w:sz w:val="24"/>
          <w:szCs w:val="24"/>
          <w:lang w:val="lt-LT"/>
        </w:rPr>
      </w:pPr>
      <w:r w:rsidRPr="00B67B19">
        <w:rPr>
          <w:rFonts w:ascii="Times New Roman" w:hAnsi="Times New Roman"/>
          <w:color w:val="000000" w:themeColor="text1"/>
          <w:sz w:val="24"/>
          <w:szCs w:val="24"/>
          <w:lang w:val="lt-LT"/>
        </w:rPr>
        <w:t xml:space="preserve">arba pareikalauti, kad Tiekėjas </w:t>
      </w:r>
      <w:r w:rsidRPr="00B67B19">
        <w:rPr>
          <w:rFonts w:ascii="Times New Roman" w:hAnsi="Times New Roman"/>
          <w:sz w:val="24"/>
          <w:szCs w:val="24"/>
          <w:lang w:val="lt-LT"/>
        </w:rPr>
        <w:t>per Pirkėjo raštu nurodytą terminą grąžintų Pirkėjui už Prekę sumokėtą kainą, taip pat atlygintų Pirkėjo turėtus nuostolius.</w:t>
      </w:r>
    </w:p>
    <w:p w14:paraId="553ED608" w14:textId="77777777" w:rsidR="00E12350" w:rsidRPr="00B67B19" w:rsidRDefault="00E12350" w:rsidP="00E12350">
      <w:pPr>
        <w:tabs>
          <w:tab w:val="left" w:pos="1418"/>
        </w:tabs>
        <w:spacing w:after="0" w:line="240" w:lineRule="auto"/>
        <w:ind w:left="33" w:firstLine="818"/>
        <w:jc w:val="both"/>
        <w:rPr>
          <w:rFonts w:ascii="Times New Roman" w:hAnsi="Times New Roman" w:cs="Times New Roman"/>
          <w:sz w:val="24"/>
          <w:szCs w:val="24"/>
        </w:rPr>
      </w:pPr>
      <w:r w:rsidRPr="00B67B19">
        <w:rPr>
          <w:rFonts w:ascii="Times New Roman" w:hAnsi="Times New Roman" w:cs="Times New Roman"/>
          <w:sz w:val="24"/>
          <w:szCs w:val="24"/>
        </w:rPr>
        <w:t>6.7. Ypatingos skubos atvejais, kai su Tiekėju negalima iš karto susisiekti arba kai susiekti pavyksta, bet Tiekėjas negali imtis nurodytų priemonių, Pirkėjas gali iš karto atlikti darbus Tiekėjo sąskaita. Tokiu atveju Pirkėjas kuo greičiau privalo informuoti Tiekėją apie jo sąskaita atliktus darbus.</w:t>
      </w:r>
    </w:p>
    <w:p w14:paraId="66A5DB61" w14:textId="77777777" w:rsidR="00E12350" w:rsidRPr="00B67B19" w:rsidRDefault="00E12350" w:rsidP="00E12350">
      <w:pPr>
        <w:spacing w:after="0" w:line="240" w:lineRule="auto"/>
        <w:ind w:firstLine="851"/>
        <w:jc w:val="both"/>
        <w:rPr>
          <w:rFonts w:ascii="Times New Roman" w:eastAsia="Calibri" w:hAnsi="Times New Roman" w:cs="Times New Roman"/>
          <w:b/>
          <w:sz w:val="24"/>
          <w:szCs w:val="24"/>
        </w:rPr>
      </w:pPr>
    </w:p>
    <w:p w14:paraId="03DDF65A"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VII SKYRIUS</w:t>
      </w:r>
    </w:p>
    <w:p w14:paraId="75409390"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SUBTIEKĖJŲ KEITIMO PAGRINDAI IR TVARKA</w:t>
      </w:r>
    </w:p>
    <w:p w14:paraId="4969F658" w14:textId="77777777" w:rsidR="00E12350" w:rsidRPr="00B67B19" w:rsidRDefault="00E12350" w:rsidP="00E12350">
      <w:pPr>
        <w:spacing w:after="0" w:line="240" w:lineRule="auto"/>
        <w:jc w:val="both"/>
        <w:rPr>
          <w:rFonts w:ascii="Times New Roman" w:hAnsi="Times New Roman" w:cs="Times New Roman"/>
          <w:b/>
          <w:sz w:val="24"/>
          <w:szCs w:val="24"/>
        </w:rPr>
      </w:pPr>
    </w:p>
    <w:p w14:paraId="011C71B4" w14:textId="77777777" w:rsidR="00E12350" w:rsidRPr="00B67B19" w:rsidRDefault="00E12350" w:rsidP="00E12350">
      <w:pPr>
        <w:tabs>
          <w:tab w:val="left" w:pos="1026"/>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eastAsia="Calibri" w:hAnsi="Times New Roman" w:cs="Times New Roman"/>
          <w:sz w:val="24"/>
          <w:szCs w:val="24"/>
        </w:rPr>
        <w:t xml:space="preserve">7.1. </w:t>
      </w:r>
      <w:r w:rsidRPr="00B67B19">
        <w:rPr>
          <w:rFonts w:ascii="Times New Roman" w:hAnsi="Times New Roman" w:cs="Times New Roman"/>
          <w:sz w:val="24"/>
          <w:szCs w:val="24"/>
          <w:lang w:eastAsia="ar-SA"/>
        </w:rPr>
        <w:t>Tiekėjas prisiima visą atsakomybę, susijusią su subtiekėjų darbo sąlygų reguliavimu.</w:t>
      </w:r>
    </w:p>
    <w:p w14:paraId="3B42B0CD" w14:textId="77777777" w:rsidR="00E12350" w:rsidRPr="00B67B19" w:rsidRDefault="00E12350" w:rsidP="00E12350">
      <w:pPr>
        <w:tabs>
          <w:tab w:val="left" w:pos="175"/>
          <w:tab w:val="left" w:pos="709"/>
          <w:tab w:val="left" w:pos="1026"/>
        </w:tabs>
        <w:suppressAutoHyphens/>
        <w:spacing w:after="0" w:line="240" w:lineRule="auto"/>
        <w:ind w:firstLine="851"/>
        <w:jc w:val="both"/>
        <w:rPr>
          <w:rFonts w:ascii="Times New Roman" w:eastAsia="Calibri" w:hAnsi="Times New Roman" w:cs="Times New Roman"/>
          <w:color w:val="000000"/>
          <w:sz w:val="24"/>
          <w:szCs w:val="24"/>
        </w:rPr>
      </w:pPr>
      <w:r w:rsidRPr="00B67B19">
        <w:rPr>
          <w:rFonts w:ascii="Times New Roman" w:eastAsia="Calibri" w:hAnsi="Times New Roman" w:cs="Times New Roman"/>
          <w:sz w:val="24"/>
          <w:szCs w:val="24"/>
        </w:rPr>
        <w:t xml:space="preserve">7.2. </w:t>
      </w:r>
      <w:r w:rsidRPr="00B67B19">
        <w:rPr>
          <w:rFonts w:ascii="Times New Roman" w:eastAsia="Calibri" w:hAnsi="Times New Roman" w:cs="Times New Roman"/>
          <w:color w:val="000000"/>
          <w:sz w:val="24"/>
          <w:szCs w:val="24"/>
        </w:rPr>
        <w:t xml:space="preserve">Tiekėjas negali keisti subtiekėjo (-ų) visą Sutarties laikotarpį be raštiško Pirkėjo sutikimo. Keičiamas (-i) subtiekėjas (-ai) turi neturėti pašalinimo pagrindų, </w:t>
      </w:r>
      <w:r w:rsidRPr="00B67B19">
        <w:rPr>
          <w:rFonts w:ascii="Times New Roman" w:eastAsia="Lucida Sans Unicode" w:hAnsi="Times New Roman" w:cs="Times New Roman"/>
          <w:color w:val="00000A"/>
          <w:sz w:val="24"/>
          <w:szCs w:val="24"/>
        </w:rPr>
        <w:t>taip pat užtikrinti sklandų darbų perdavimą ir perėmimą</w:t>
      </w:r>
      <w:r w:rsidRPr="00B67B19">
        <w:rPr>
          <w:rFonts w:ascii="Times New Roman" w:eastAsia="Calibri" w:hAnsi="Times New Roman" w:cs="Times New Roman"/>
          <w:color w:val="000000"/>
          <w:sz w:val="24"/>
          <w:szCs w:val="24"/>
        </w:rPr>
        <w:t>. Subtiekėjas (-ai) gali būti keičiamas (-i) tik šiais atvejais:</w:t>
      </w:r>
    </w:p>
    <w:p w14:paraId="08857AF9" w14:textId="77777777" w:rsidR="00E12350" w:rsidRPr="00B67B19" w:rsidRDefault="00E12350" w:rsidP="00E12350">
      <w:pPr>
        <w:tabs>
          <w:tab w:val="left" w:pos="0"/>
          <w:tab w:val="left" w:pos="961"/>
          <w:tab w:val="left" w:pos="1167"/>
          <w:tab w:val="left" w:pos="1593"/>
        </w:tabs>
        <w:suppressAutoHyphens/>
        <w:spacing w:after="0" w:line="240" w:lineRule="auto"/>
        <w:ind w:firstLine="851"/>
        <w:jc w:val="both"/>
        <w:rPr>
          <w:rFonts w:ascii="Times New Roman" w:eastAsia="Calibri" w:hAnsi="Times New Roman" w:cs="Times New Roman"/>
          <w:color w:val="000000"/>
          <w:sz w:val="24"/>
          <w:szCs w:val="24"/>
        </w:rPr>
      </w:pPr>
      <w:r w:rsidRPr="00B67B19">
        <w:rPr>
          <w:rFonts w:ascii="Times New Roman" w:eastAsia="Calibri" w:hAnsi="Times New Roman" w:cs="Times New Roman"/>
          <w:sz w:val="24"/>
          <w:szCs w:val="24"/>
        </w:rPr>
        <w:t xml:space="preserve">7.2.1. </w:t>
      </w:r>
      <w:r w:rsidRPr="00B67B19">
        <w:rPr>
          <w:rFonts w:ascii="Times New Roman" w:eastAsia="Calibri" w:hAnsi="Times New Roman" w:cs="Times New Roman"/>
          <w:color w:val="000000"/>
          <w:sz w:val="24"/>
          <w:szCs w:val="24"/>
        </w:rPr>
        <w:t>kai subtiekėjas (-ai) bankrutuoja, yra likviduojamas ar susidaro analogiška situacija;</w:t>
      </w:r>
    </w:p>
    <w:p w14:paraId="03CB60E0" w14:textId="77777777" w:rsidR="00E12350" w:rsidRPr="00B67B19" w:rsidRDefault="00E12350" w:rsidP="00E12350">
      <w:pPr>
        <w:tabs>
          <w:tab w:val="left" w:pos="540"/>
          <w:tab w:val="left" w:pos="1134"/>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eastAsia="Calibri" w:hAnsi="Times New Roman" w:cs="Times New Roman"/>
          <w:sz w:val="24"/>
          <w:szCs w:val="24"/>
        </w:rPr>
        <w:t xml:space="preserve">7.2.2. </w:t>
      </w:r>
      <w:r w:rsidRPr="00B67B19">
        <w:rPr>
          <w:rFonts w:ascii="Times New Roman" w:hAnsi="Times New Roman" w:cs="Times New Roman"/>
          <w:color w:val="000000"/>
          <w:sz w:val="24"/>
          <w:szCs w:val="24"/>
          <w:lang w:eastAsia="ar-SA"/>
        </w:rPr>
        <w:t>kai subtiekėjas (-ai) ir dėl objektyvių priežasčių (nutrūkus teisiniams santykiams su Tiekėju, subtiekėjui atsisakius vykdyti Sutartį) nebegali dalyvauti Sutarties vykdyme.</w:t>
      </w:r>
      <w:r w:rsidRPr="00B67B19">
        <w:rPr>
          <w:rFonts w:ascii="Times New Roman" w:hAnsi="Times New Roman" w:cs="Times New Roman"/>
          <w:sz w:val="24"/>
          <w:szCs w:val="24"/>
          <w:lang w:eastAsia="ar-SA"/>
        </w:rPr>
        <w:t xml:space="preserve"> </w:t>
      </w:r>
    </w:p>
    <w:p w14:paraId="2C50309E" w14:textId="77777777" w:rsidR="00E12350" w:rsidRPr="00B67B19" w:rsidRDefault="00E12350" w:rsidP="00E12350">
      <w:pPr>
        <w:tabs>
          <w:tab w:val="left" w:pos="0"/>
          <w:tab w:val="left" w:pos="1026"/>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eastAsia="Calibri" w:hAnsi="Times New Roman" w:cs="Times New Roman"/>
          <w:sz w:val="24"/>
          <w:szCs w:val="24"/>
        </w:rPr>
        <w:t xml:space="preserve">7.3. </w:t>
      </w:r>
      <w:r w:rsidRPr="00B67B19">
        <w:rPr>
          <w:rFonts w:ascii="Times New Roman" w:hAnsi="Times New Roman" w:cs="Times New Roman"/>
          <w:color w:val="000000"/>
          <w:sz w:val="24"/>
          <w:szCs w:val="24"/>
          <w:lang w:eastAsia="ar-SA"/>
        </w:rPr>
        <w:t xml:space="preserve">Tiekėjas, siekdamas pakeisti </w:t>
      </w:r>
      <w:proofErr w:type="spellStart"/>
      <w:r w:rsidRPr="00B67B19">
        <w:rPr>
          <w:rFonts w:ascii="Times New Roman" w:hAnsi="Times New Roman" w:cs="Times New Roman"/>
          <w:color w:val="000000"/>
          <w:sz w:val="24"/>
          <w:szCs w:val="24"/>
          <w:lang w:eastAsia="ar-SA"/>
        </w:rPr>
        <w:t>subtiekėją</w:t>
      </w:r>
      <w:proofErr w:type="spellEnd"/>
      <w:r w:rsidRPr="00B67B19">
        <w:rPr>
          <w:rFonts w:ascii="Times New Roman" w:hAnsi="Times New Roman" w:cs="Times New Roman"/>
          <w:color w:val="000000"/>
          <w:sz w:val="24"/>
          <w:szCs w:val="24"/>
          <w:lang w:eastAsia="ar-SA"/>
        </w:rPr>
        <w:t xml:space="preserve"> (-</w:t>
      </w:r>
      <w:proofErr w:type="spellStart"/>
      <w:r w:rsidRPr="00B67B19">
        <w:rPr>
          <w:rFonts w:ascii="Times New Roman" w:hAnsi="Times New Roman" w:cs="Times New Roman"/>
          <w:color w:val="000000"/>
          <w:sz w:val="24"/>
          <w:szCs w:val="24"/>
          <w:lang w:eastAsia="ar-SA"/>
        </w:rPr>
        <w:t>us</w:t>
      </w:r>
      <w:proofErr w:type="spellEnd"/>
      <w:r w:rsidRPr="00B67B19">
        <w:rPr>
          <w:rFonts w:ascii="Times New Roman" w:hAnsi="Times New Roman" w:cs="Times New Roman"/>
          <w:color w:val="000000"/>
          <w:sz w:val="24"/>
          <w:szCs w:val="24"/>
          <w:lang w:eastAsia="ar-SA"/>
        </w:rPr>
        <w:t xml:space="preserve">) turi raštu informuoti Pirkėją prieš 3 (tris) darbo dienas ir gauti Pirkėjo raštišką sutikimą. Pirkėjui sutikus su subtiekėjo (-ų) pakeitimu, </w:t>
      </w:r>
      <w:r w:rsidRPr="00B67B19">
        <w:rPr>
          <w:rFonts w:ascii="Times New Roman" w:hAnsi="Times New Roman" w:cs="Times New Roman"/>
          <w:sz w:val="24"/>
          <w:szCs w:val="24"/>
        </w:rPr>
        <w:t>Pirkėjas</w:t>
      </w:r>
      <w:r w:rsidRPr="00B67B19">
        <w:rPr>
          <w:rFonts w:ascii="Times New Roman" w:hAnsi="Times New Roman" w:cs="Times New Roman"/>
          <w:color w:val="000000"/>
          <w:sz w:val="24"/>
          <w:szCs w:val="24"/>
          <w:lang w:eastAsia="ar-SA"/>
        </w:rPr>
        <w:t xml:space="preserve"> su Tiekėju raštu sudaro susitarimą dėl subtiekėjo (ų) pakeitimo. Šis susitarimas yra neatskiriama Sutarties dalis.</w:t>
      </w:r>
    </w:p>
    <w:p w14:paraId="1B65DC91" w14:textId="77777777" w:rsidR="00E12350" w:rsidRPr="00B67B19" w:rsidRDefault="00E12350" w:rsidP="00E12350">
      <w:pPr>
        <w:tabs>
          <w:tab w:val="left" w:pos="317"/>
          <w:tab w:val="left" w:pos="1026"/>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eastAsia="Calibri" w:hAnsi="Times New Roman" w:cs="Times New Roman"/>
          <w:sz w:val="24"/>
          <w:szCs w:val="24"/>
        </w:rPr>
        <w:t xml:space="preserve">7.4. </w:t>
      </w:r>
      <w:r w:rsidRPr="00B67B19">
        <w:rPr>
          <w:rFonts w:ascii="Times New Roman" w:hAnsi="Times New Roman" w:cs="Times New Roman"/>
          <w:sz w:val="24"/>
          <w:szCs w:val="24"/>
          <w:lang w:eastAsia="ar-SA"/>
        </w:rPr>
        <w:t>Jeigu Tiekėjas Sutarties vykdymo metu nori pasitelkti naujus subtiekėjus, kurie nebuvo nurodyti Tiekėjo pasiūlyme, jis privalo apie tai raštu informuoti Pirkėją bei kartu su informacija apie naujus subtiekėjus pateikti ir subtiekėjo pašalinimo pagrindų nebuvimą patvirtinančius dokumentus.</w:t>
      </w:r>
    </w:p>
    <w:p w14:paraId="2DCB5EE0" w14:textId="77777777" w:rsidR="00E12350" w:rsidRPr="00B67B19" w:rsidRDefault="00E12350" w:rsidP="00E12350">
      <w:pPr>
        <w:tabs>
          <w:tab w:val="left" w:pos="0"/>
          <w:tab w:val="left" w:pos="1026"/>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eastAsia="Calibri" w:hAnsi="Times New Roman" w:cs="Times New Roman"/>
          <w:sz w:val="24"/>
          <w:szCs w:val="24"/>
        </w:rPr>
        <w:t xml:space="preserve">7.5. </w:t>
      </w:r>
      <w:r w:rsidRPr="00B67B19">
        <w:rPr>
          <w:rFonts w:ascii="Times New Roman" w:hAnsi="Times New Roman" w:cs="Times New Roman"/>
          <w:color w:val="000000"/>
          <w:sz w:val="24"/>
          <w:szCs w:val="24"/>
          <w:lang w:eastAsia="ar-SA"/>
        </w:rPr>
        <w:t>Subtiekėjo (-ų) keitimo tvarkos pažeidimas laikomas esminiu Sutarties pažeidimu.</w:t>
      </w:r>
    </w:p>
    <w:p w14:paraId="6E0373B1" w14:textId="77777777" w:rsidR="00E12350" w:rsidRPr="00B67B19" w:rsidRDefault="00E12350" w:rsidP="00E12350">
      <w:pPr>
        <w:tabs>
          <w:tab w:val="left" w:pos="5502"/>
        </w:tabs>
        <w:spacing w:after="0" w:line="240" w:lineRule="auto"/>
        <w:jc w:val="both"/>
        <w:rPr>
          <w:rFonts w:ascii="Times New Roman" w:hAnsi="Times New Roman" w:cs="Times New Roman"/>
          <w:b/>
          <w:sz w:val="24"/>
          <w:szCs w:val="24"/>
        </w:rPr>
      </w:pPr>
      <w:r w:rsidRPr="00B67B19">
        <w:rPr>
          <w:rFonts w:ascii="Times New Roman" w:hAnsi="Times New Roman" w:cs="Times New Roman"/>
          <w:sz w:val="24"/>
          <w:szCs w:val="24"/>
        </w:rPr>
        <w:tab/>
      </w:r>
    </w:p>
    <w:p w14:paraId="157A2F9C" w14:textId="77777777" w:rsidR="00E12350" w:rsidRPr="00B67B19" w:rsidRDefault="00E12350" w:rsidP="00330269">
      <w:pPr>
        <w:spacing w:after="0" w:line="240" w:lineRule="auto"/>
        <w:ind w:firstLine="835"/>
        <w:jc w:val="center"/>
        <w:rPr>
          <w:rFonts w:ascii="Times New Roman" w:hAnsi="Times New Roman" w:cs="Times New Roman"/>
          <w:b/>
          <w:sz w:val="24"/>
          <w:szCs w:val="24"/>
        </w:rPr>
      </w:pPr>
      <w:r w:rsidRPr="00B67B19">
        <w:rPr>
          <w:rFonts w:ascii="Times New Roman" w:hAnsi="Times New Roman" w:cs="Times New Roman"/>
          <w:b/>
          <w:sz w:val="24"/>
          <w:szCs w:val="24"/>
        </w:rPr>
        <w:t>VIII SKYRIUS</w:t>
      </w:r>
    </w:p>
    <w:p w14:paraId="0B813324" w14:textId="77777777" w:rsidR="00E12350" w:rsidRPr="00B67B19" w:rsidRDefault="00E12350" w:rsidP="00330269">
      <w:pPr>
        <w:spacing w:after="0" w:line="240" w:lineRule="auto"/>
        <w:ind w:firstLine="835"/>
        <w:jc w:val="center"/>
        <w:rPr>
          <w:rFonts w:ascii="Times New Roman" w:hAnsi="Times New Roman" w:cs="Times New Roman"/>
          <w:b/>
          <w:caps/>
          <w:sz w:val="24"/>
          <w:szCs w:val="24"/>
        </w:rPr>
      </w:pPr>
      <w:r w:rsidRPr="00B67B19">
        <w:rPr>
          <w:rFonts w:ascii="Times New Roman" w:hAnsi="Times New Roman" w:cs="Times New Roman"/>
          <w:b/>
          <w:caps/>
          <w:sz w:val="24"/>
          <w:szCs w:val="24"/>
        </w:rPr>
        <w:t>Šalių atsakomybė</w:t>
      </w:r>
    </w:p>
    <w:p w14:paraId="769399C8" w14:textId="77777777" w:rsidR="00E12350" w:rsidRPr="00B67B19" w:rsidRDefault="00E12350" w:rsidP="00E12350">
      <w:pPr>
        <w:pStyle w:val="Statja"/>
        <w:spacing w:before="0"/>
        <w:ind w:firstLine="709"/>
        <w:jc w:val="both"/>
        <w:rPr>
          <w:rFonts w:ascii="Times New Roman" w:hAnsi="Times New Roman"/>
          <w:sz w:val="24"/>
          <w:szCs w:val="24"/>
          <w:lang w:val="lt-LT"/>
        </w:rPr>
      </w:pPr>
    </w:p>
    <w:p w14:paraId="177F8638" w14:textId="77777777" w:rsidR="00E12350" w:rsidRPr="00B67B19" w:rsidRDefault="00E12350" w:rsidP="00E12350">
      <w:pPr>
        <w:pStyle w:val="BodyText11"/>
        <w:tabs>
          <w:tab w:val="left" w:pos="0"/>
          <w:tab w:val="left" w:pos="1026"/>
          <w:tab w:val="left" w:pos="1276"/>
        </w:tabs>
        <w:ind w:firstLine="851"/>
        <w:rPr>
          <w:rFonts w:ascii="Times New Roman" w:hAnsi="Times New Roman"/>
          <w:sz w:val="24"/>
          <w:szCs w:val="24"/>
          <w:lang w:val="lt-LT"/>
        </w:rPr>
      </w:pPr>
      <w:r w:rsidRPr="00B67B19">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24CCFDD" w14:textId="77777777" w:rsidR="00E12350" w:rsidRPr="00B67B19" w:rsidRDefault="00E12350" w:rsidP="00E12350">
      <w:pPr>
        <w:tabs>
          <w:tab w:val="left" w:pos="1026"/>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8.2. Jei Tiekėjas vėluoja vykdyti savo įsipareigojimus šioje Sutartyje ir jos prieduose nustatytais terminais, Pirkėjas be oficialaus įspėjimo ir nesumažindamas kitų savo teisių gynimo būdų pradeda skaičiuoti 0,03 proc. dydžio delspinigius nuo Tiekėjo laiku neįvykdytų įsipareigojimų dalies už kiekvieną termino praleidimo dieną, neviršijant 5 proc. maksimalios Sutarties kainos.</w:t>
      </w:r>
    </w:p>
    <w:p w14:paraId="27CF09A2" w14:textId="77777777" w:rsidR="00E12350" w:rsidRPr="00B67B19" w:rsidRDefault="00E12350" w:rsidP="00E12350">
      <w:pPr>
        <w:pStyle w:val="BodyText11"/>
        <w:tabs>
          <w:tab w:val="left" w:pos="1026"/>
        </w:tabs>
        <w:ind w:firstLine="851"/>
        <w:rPr>
          <w:rFonts w:ascii="Times New Roman" w:hAnsi="Times New Roman"/>
          <w:sz w:val="24"/>
          <w:szCs w:val="24"/>
          <w:lang w:val="lt-LT"/>
        </w:rPr>
      </w:pPr>
      <w:r w:rsidRPr="00B67B19">
        <w:rPr>
          <w:rFonts w:ascii="Times New Roman" w:hAnsi="Times New Roman"/>
          <w:sz w:val="24"/>
          <w:szCs w:val="24"/>
          <w:lang w:val="lt-LT" w:eastAsia="en-US"/>
        </w:rPr>
        <w:t>8.3. Neatlikus apmokėjimo nustatytais terminais dėl Pirkėjo kaltės, Tiekėjo pareikalavimu Pirkėjas privalo sumokėti Tiekėjui už kiekvieną uždelstą dieną 0,03 proc</w:t>
      </w:r>
      <w:r w:rsidRPr="00B67B19">
        <w:rPr>
          <w:rFonts w:ascii="Times New Roman" w:hAnsi="Times New Roman"/>
          <w:i/>
          <w:sz w:val="24"/>
          <w:szCs w:val="24"/>
          <w:lang w:val="lt-LT" w:eastAsia="en-US"/>
        </w:rPr>
        <w:t>.</w:t>
      </w:r>
      <w:r w:rsidRPr="00B67B19">
        <w:rPr>
          <w:rFonts w:ascii="Times New Roman" w:hAnsi="Times New Roman"/>
          <w:sz w:val="24"/>
          <w:szCs w:val="24"/>
          <w:lang w:val="lt-LT" w:eastAsia="en-US"/>
        </w:rPr>
        <w:t xml:space="preserve"> delspinigių nuo laiku neapmokėtos sumos už kiekvieną uždelstą dieną.</w:t>
      </w:r>
    </w:p>
    <w:p w14:paraId="4CB1561B" w14:textId="77777777" w:rsidR="00E12350" w:rsidRPr="00B67B19" w:rsidRDefault="00E12350" w:rsidP="00E12350">
      <w:pPr>
        <w:pStyle w:val="BodyText11"/>
        <w:tabs>
          <w:tab w:val="left" w:pos="742"/>
          <w:tab w:val="left" w:pos="1026"/>
          <w:tab w:val="left" w:pos="1276"/>
        </w:tabs>
        <w:rPr>
          <w:rFonts w:ascii="Times New Roman" w:hAnsi="Times New Roman"/>
          <w:sz w:val="24"/>
          <w:szCs w:val="24"/>
          <w:lang w:val="lt-LT"/>
        </w:rPr>
      </w:pPr>
    </w:p>
    <w:p w14:paraId="2DE89562" w14:textId="77777777" w:rsidR="00DF70FF" w:rsidRDefault="00DF70FF" w:rsidP="00330269">
      <w:pPr>
        <w:spacing w:after="0" w:line="240" w:lineRule="auto"/>
        <w:ind w:firstLine="851"/>
        <w:jc w:val="center"/>
        <w:rPr>
          <w:rFonts w:ascii="Times New Roman" w:hAnsi="Times New Roman" w:cs="Times New Roman"/>
          <w:b/>
          <w:snapToGrid w:val="0"/>
          <w:sz w:val="24"/>
          <w:szCs w:val="24"/>
        </w:rPr>
      </w:pPr>
    </w:p>
    <w:p w14:paraId="4EB79A41" w14:textId="77777777" w:rsidR="00DF70FF" w:rsidRDefault="00DF70FF" w:rsidP="00330269">
      <w:pPr>
        <w:spacing w:after="0" w:line="240" w:lineRule="auto"/>
        <w:ind w:firstLine="851"/>
        <w:jc w:val="center"/>
        <w:rPr>
          <w:rFonts w:ascii="Times New Roman" w:hAnsi="Times New Roman" w:cs="Times New Roman"/>
          <w:b/>
          <w:snapToGrid w:val="0"/>
          <w:sz w:val="24"/>
          <w:szCs w:val="24"/>
        </w:rPr>
      </w:pPr>
    </w:p>
    <w:p w14:paraId="4A4123DF" w14:textId="77777777" w:rsidR="00E12350" w:rsidRPr="00B67B19" w:rsidRDefault="00E12350" w:rsidP="00330269">
      <w:pPr>
        <w:spacing w:after="0" w:line="240" w:lineRule="auto"/>
        <w:ind w:firstLine="851"/>
        <w:jc w:val="center"/>
        <w:rPr>
          <w:rFonts w:ascii="Times New Roman" w:hAnsi="Times New Roman" w:cs="Times New Roman"/>
          <w:b/>
          <w:snapToGrid w:val="0"/>
          <w:sz w:val="24"/>
          <w:szCs w:val="24"/>
        </w:rPr>
      </w:pPr>
      <w:r w:rsidRPr="00B67B19">
        <w:rPr>
          <w:rFonts w:ascii="Times New Roman" w:hAnsi="Times New Roman" w:cs="Times New Roman"/>
          <w:b/>
          <w:snapToGrid w:val="0"/>
          <w:sz w:val="24"/>
          <w:szCs w:val="24"/>
        </w:rPr>
        <w:lastRenderedPageBreak/>
        <w:t>IX SKYRIUS</w:t>
      </w:r>
    </w:p>
    <w:p w14:paraId="400A0897" w14:textId="08E464F9" w:rsidR="00E12350" w:rsidRPr="00B67B19" w:rsidRDefault="00E12350" w:rsidP="00330269">
      <w:pPr>
        <w:spacing w:after="0" w:line="240" w:lineRule="auto"/>
        <w:ind w:firstLine="851"/>
        <w:jc w:val="center"/>
        <w:rPr>
          <w:rFonts w:ascii="Times New Roman" w:hAnsi="Times New Roman" w:cs="Times New Roman"/>
          <w:b/>
          <w:snapToGrid w:val="0"/>
          <w:sz w:val="24"/>
          <w:szCs w:val="24"/>
        </w:rPr>
      </w:pPr>
      <w:r w:rsidRPr="00B67B19">
        <w:rPr>
          <w:rFonts w:ascii="Times New Roman" w:hAnsi="Times New Roman" w:cs="Times New Roman"/>
          <w:b/>
          <w:snapToGrid w:val="0"/>
          <w:sz w:val="24"/>
          <w:szCs w:val="24"/>
        </w:rPr>
        <w:t xml:space="preserve">NENUGALIMOS JĖGOS APLINKYBĖS </w:t>
      </w:r>
      <w:r w:rsidRPr="00B67B19">
        <w:rPr>
          <w:rFonts w:ascii="Times New Roman" w:hAnsi="Times New Roman" w:cs="Times New Roman"/>
          <w:b/>
          <w:i/>
          <w:snapToGrid w:val="0"/>
          <w:sz w:val="24"/>
          <w:szCs w:val="24"/>
        </w:rPr>
        <w:t>(</w:t>
      </w:r>
      <w:r w:rsidRPr="00B67B19">
        <w:rPr>
          <w:rFonts w:ascii="Times New Roman" w:hAnsi="Times New Roman" w:cs="Times New Roman"/>
          <w:b/>
          <w:i/>
          <w:iCs/>
          <w:snapToGrid w:val="0"/>
          <w:sz w:val="24"/>
          <w:szCs w:val="24"/>
        </w:rPr>
        <w:t>FORCE MAJEURE</w:t>
      </w:r>
      <w:r w:rsidRPr="00B67B19">
        <w:rPr>
          <w:rFonts w:ascii="Times New Roman" w:hAnsi="Times New Roman" w:cs="Times New Roman"/>
          <w:b/>
          <w:snapToGrid w:val="0"/>
          <w:sz w:val="24"/>
          <w:szCs w:val="24"/>
        </w:rPr>
        <w:t>)</w:t>
      </w:r>
    </w:p>
    <w:p w14:paraId="5BF855E1" w14:textId="77777777" w:rsidR="00E12350" w:rsidRPr="00B67B19" w:rsidRDefault="00E12350" w:rsidP="00330269">
      <w:pPr>
        <w:spacing w:after="0" w:line="240" w:lineRule="auto"/>
        <w:ind w:firstLine="851"/>
        <w:jc w:val="center"/>
        <w:rPr>
          <w:rFonts w:ascii="Times New Roman" w:hAnsi="Times New Roman" w:cs="Times New Roman"/>
          <w:b/>
          <w:snapToGrid w:val="0"/>
          <w:sz w:val="24"/>
          <w:szCs w:val="24"/>
        </w:rPr>
      </w:pPr>
    </w:p>
    <w:p w14:paraId="61038E73" w14:textId="77777777" w:rsidR="00E12350" w:rsidRPr="00B67B19" w:rsidRDefault="00E12350" w:rsidP="00E12350">
      <w:pPr>
        <w:tabs>
          <w:tab w:val="left" w:pos="1059"/>
        </w:tabs>
        <w:suppressAutoHyphens/>
        <w:spacing w:after="0" w:line="240" w:lineRule="auto"/>
        <w:ind w:left="142" w:firstLine="709"/>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607CB954" w14:textId="77777777" w:rsidR="00E12350" w:rsidRPr="00B67B19" w:rsidRDefault="00E12350" w:rsidP="00E12350">
      <w:pPr>
        <w:spacing w:after="0" w:line="240" w:lineRule="auto"/>
        <w:ind w:left="-75" w:firstLine="926"/>
        <w:jc w:val="both"/>
        <w:rPr>
          <w:rFonts w:ascii="Times New Roman" w:hAnsi="Times New Roman" w:cs="Times New Roman"/>
          <w:sz w:val="24"/>
          <w:szCs w:val="24"/>
        </w:rPr>
      </w:pPr>
      <w:r w:rsidRPr="00B67B19">
        <w:rPr>
          <w:rFonts w:ascii="Times New Roman" w:hAnsi="Times New Roman" w:cs="Times New Roman"/>
          <w:sz w:val="24"/>
          <w:szCs w:val="24"/>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2BDEA668" w14:textId="77777777" w:rsidR="00E12350" w:rsidRPr="00B67B19" w:rsidRDefault="00E12350" w:rsidP="00E12350">
      <w:pPr>
        <w:tabs>
          <w:tab w:val="left" w:pos="1059"/>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7A2A3EC" w14:textId="77777777" w:rsidR="00E12350" w:rsidRPr="00B67B19" w:rsidRDefault="00E12350" w:rsidP="00E12350">
      <w:pPr>
        <w:keepNext/>
        <w:spacing w:after="0" w:line="240" w:lineRule="auto"/>
        <w:ind w:firstLine="926"/>
        <w:jc w:val="both"/>
        <w:outlineLvl w:val="4"/>
        <w:rPr>
          <w:rFonts w:ascii="Times New Roman" w:hAnsi="Times New Roman" w:cs="Times New Roman"/>
          <w:sz w:val="24"/>
          <w:szCs w:val="24"/>
        </w:rPr>
      </w:pPr>
      <w:r w:rsidRPr="00B67B19">
        <w:rPr>
          <w:rFonts w:ascii="Times New Roman" w:hAnsi="Times New Roman" w:cs="Times New Roman"/>
          <w:sz w:val="24"/>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55775ACB" w14:textId="77777777" w:rsidR="00E12350" w:rsidRPr="00B67B19" w:rsidRDefault="00E12350" w:rsidP="00E12350">
      <w:pPr>
        <w:pStyle w:val="Statja"/>
        <w:spacing w:before="0"/>
        <w:ind w:firstLine="709"/>
        <w:jc w:val="both"/>
        <w:rPr>
          <w:rFonts w:ascii="Times New Roman" w:hAnsi="Times New Roman"/>
          <w:sz w:val="24"/>
          <w:szCs w:val="24"/>
          <w:lang w:val="lt-LT"/>
        </w:rPr>
      </w:pPr>
    </w:p>
    <w:p w14:paraId="5EE2F137" w14:textId="77777777" w:rsidR="00E12350" w:rsidRPr="00B67B19" w:rsidRDefault="00E12350" w:rsidP="00330269">
      <w:pPr>
        <w:pStyle w:val="Statja"/>
        <w:spacing w:before="0"/>
        <w:ind w:firstLine="709"/>
        <w:jc w:val="center"/>
        <w:rPr>
          <w:rFonts w:ascii="Times New Roman" w:hAnsi="Times New Roman"/>
          <w:sz w:val="24"/>
          <w:szCs w:val="24"/>
          <w:lang w:val="lt-LT"/>
        </w:rPr>
      </w:pPr>
      <w:r w:rsidRPr="00B67B19">
        <w:rPr>
          <w:rFonts w:ascii="Times New Roman" w:hAnsi="Times New Roman"/>
          <w:sz w:val="24"/>
          <w:szCs w:val="24"/>
          <w:lang w:val="lt-LT"/>
        </w:rPr>
        <w:t>X SKYRIUS</w:t>
      </w:r>
    </w:p>
    <w:p w14:paraId="434CB228" w14:textId="3D026B91" w:rsidR="00E12350" w:rsidRPr="00B67B19" w:rsidRDefault="00E12350" w:rsidP="00330269">
      <w:pPr>
        <w:pStyle w:val="Statja"/>
        <w:spacing w:before="0"/>
        <w:ind w:firstLine="709"/>
        <w:jc w:val="center"/>
        <w:rPr>
          <w:rFonts w:ascii="Times New Roman" w:hAnsi="Times New Roman"/>
          <w:caps/>
          <w:sz w:val="24"/>
          <w:szCs w:val="24"/>
          <w:lang w:val="lt-LT"/>
        </w:rPr>
      </w:pPr>
      <w:r w:rsidRPr="00B67B19">
        <w:rPr>
          <w:rFonts w:ascii="Times New Roman" w:hAnsi="Times New Roman"/>
          <w:caps/>
          <w:sz w:val="24"/>
          <w:szCs w:val="24"/>
          <w:lang w:val="lt-LT"/>
        </w:rPr>
        <w:t>Konfidencialumo įsipareigojimai</w:t>
      </w:r>
    </w:p>
    <w:p w14:paraId="705B86F0" w14:textId="77777777" w:rsidR="00E12350" w:rsidRPr="00B67B19" w:rsidRDefault="00E12350" w:rsidP="00E12350">
      <w:pPr>
        <w:pStyle w:val="Statja"/>
        <w:spacing w:before="0"/>
        <w:ind w:firstLine="709"/>
        <w:jc w:val="both"/>
        <w:rPr>
          <w:rFonts w:ascii="Times New Roman" w:hAnsi="Times New Roman"/>
          <w:caps/>
          <w:sz w:val="24"/>
          <w:szCs w:val="24"/>
          <w:lang w:val="lt-LT"/>
        </w:rPr>
      </w:pPr>
    </w:p>
    <w:p w14:paraId="0254A04C" w14:textId="77777777" w:rsidR="00E12350" w:rsidRPr="00B67B19" w:rsidRDefault="00E12350" w:rsidP="00E12350">
      <w:pPr>
        <w:tabs>
          <w:tab w:val="left" w:pos="1201"/>
        </w:tabs>
        <w:spacing w:after="0" w:line="240" w:lineRule="auto"/>
        <w:ind w:firstLine="851"/>
        <w:jc w:val="both"/>
        <w:rPr>
          <w:rFonts w:ascii="Times New Roman" w:hAnsi="Times New Roman" w:cs="Times New Roman"/>
          <w:bCs/>
          <w:sz w:val="24"/>
          <w:szCs w:val="24"/>
        </w:rPr>
      </w:pPr>
      <w:r w:rsidRPr="00B67B19">
        <w:rPr>
          <w:rFonts w:ascii="Times New Roman" w:hAnsi="Times New Roman" w:cs="Times New Roman"/>
          <w:color w:val="000000"/>
          <w:sz w:val="24"/>
          <w:szCs w:val="24"/>
        </w:rPr>
        <w:t>10.1. 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r w:rsidRPr="00B67B19">
        <w:rPr>
          <w:rFonts w:ascii="Times New Roman" w:hAnsi="Times New Roman" w:cs="Times New Roman"/>
          <w:bCs/>
          <w:sz w:val="24"/>
          <w:szCs w:val="24"/>
        </w:rPr>
        <w:t>.</w:t>
      </w:r>
    </w:p>
    <w:p w14:paraId="039647E0" w14:textId="77777777" w:rsidR="00E12350" w:rsidRPr="00B67B19" w:rsidRDefault="00E12350" w:rsidP="00E12350">
      <w:pPr>
        <w:tabs>
          <w:tab w:val="left" w:pos="1201"/>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color w:val="000000"/>
          <w:sz w:val="24"/>
          <w:szCs w:val="24"/>
        </w:rPr>
        <w:t>10.2. Konfidencialumo įsipareigojimai Sutarties Šalims nustatomi vadovaujantis LR viešųjų pirkimų įstatymo 20 straipsniu</w:t>
      </w:r>
      <w:r w:rsidRPr="00B67B19">
        <w:rPr>
          <w:rFonts w:ascii="Times New Roman" w:hAnsi="Times New Roman" w:cs="Times New Roman"/>
          <w:sz w:val="24"/>
          <w:szCs w:val="24"/>
        </w:rPr>
        <w:t>.</w:t>
      </w:r>
    </w:p>
    <w:p w14:paraId="374FFBB3" w14:textId="77777777" w:rsidR="00E12350" w:rsidRPr="00B67B19" w:rsidRDefault="00E12350" w:rsidP="00E12350">
      <w:pPr>
        <w:spacing w:after="0" w:line="240" w:lineRule="auto"/>
        <w:ind w:firstLine="851"/>
        <w:jc w:val="both"/>
        <w:rPr>
          <w:rFonts w:ascii="Times New Roman" w:eastAsia="Calibri" w:hAnsi="Times New Roman" w:cs="Times New Roman"/>
          <w:b/>
          <w:sz w:val="24"/>
          <w:szCs w:val="24"/>
        </w:rPr>
      </w:pPr>
    </w:p>
    <w:p w14:paraId="1277C9A7"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XI SKYRIUS</w:t>
      </w:r>
    </w:p>
    <w:p w14:paraId="187FC8BD"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SUTARTIES SĄLYGŲ KEITIMAS</w:t>
      </w:r>
    </w:p>
    <w:p w14:paraId="7944AF8E" w14:textId="77777777" w:rsidR="00E12350" w:rsidRPr="00B67B19" w:rsidRDefault="00E12350" w:rsidP="00E12350">
      <w:pPr>
        <w:spacing w:after="0" w:line="240" w:lineRule="auto"/>
        <w:jc w:val="both"/>
        <w:rPr>
          <w:rFonts w:ascii="Times New Roman" w:hAnsi="Times New Roman" w:cs="Times New Roman"/>
          <w:sz w:val="24"/>
          <w:szCs w:val="24"/>
        </w:rPr>
      </w:pPr>
    </w:p>
    <w:p w14:paraId="5B0FE3EE" w14:textId="77777777" w:rsidR="00E12350" w:rsidRPr="00B67B19" w:rsidRDefault="00E12350" w:rsidP="00E12350">
      <w:pPr>
        <w:tabs>
          <w:tab w:val="left" w:pos="1276"/>
          <w:tab w:val="left" w:pos="1843"/>
        </w:tabs>
        <w:suppressAutoHyphen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11.1. Sutarties sąlygos sutarties galiojimo laikotarpiu gali būti keičiamos LR Viešųjų pirkimų įstatymo 89 straipsnyje nustatyta tvarka.</w:t>
      </w:r>
    </w:p>
    <w:p w14:paraId="0BA7F95B" w14:textId="77777777" w:rsidR="00E12350" w:rsidRPr="00B67B19" w:rsidRDefault="00E12350" w:rsidP="00E12350">
      <w:pPr>
        <w:tabs>
          <w:tab w:val="left" w:pos="1276"/>
          <w:tab w:val="left" w:pos="1843"/>
        </w:tabs>
        <w:suppressAutoHyphen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11.2. Sutarties sąlygų keitimą gali inicijuoti kiekviena Šalis, pateikiama kitai Šaliai atitinkamą prašymą bei jį pagrindžiančius dokumentus. Šalis, gavusi tokį prašymą, privalo jį išnagrinėti per 20 dienų ir kitai Šaliai pateikti motyvuotą raštišką atsakymą. </w:t>
      </w:r>
    </w:p>
    <w:p w14:paraId="4615CE02" w14:textId="77777777" w:rsidR="00E12350" w:rsidRPr="00B67B19" w:rsidRDefault="00E12350" w:rsidP="00E12350">
      <w:pPr>
        <w:tabs>
          <w:tab w:val="left" w:pos="1276"/>
          <w:tab w:val="left" w:pos="1843"/>
        </w:tabs>
        <w:suppressAutoHyphen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11.3. Sutarties sąlygų pakeitimas turi būti įformintas papildomu susitarimu ir pasirašytas abiejų Šalių. </w:t>
      </w:r>
    </w:p>
    <w:p w14:paraId="4D8CF42C" w14:textId="77777777" w:rsidR="00E12350" w:rsidRPr="00B67B19" w:rsidRDefault="00E12350" w:rsidP="00E12350">
      <w:pPr>
        <w:spacing w:after="0" w:line="240" w:lineRule="auto"/>
        <w:jc w:val="both"/>
        <w:rPr>
          <w:rFonts w:ascii="Times New Roman" w:hAnsi="Times New Roman" w:cs="Times New Roman"/>
          <w:sz w:val="24"/>
          <w:szCs w:val="24"/>
        </w:rPr>
      </w:pPr>
    </w:p>
    <w:p w14:paraId="338026D5"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XII SKYRIUS</w:t>
      </w:r>
    </w:p>
    <w:p w14:paraId="565E93F7"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SUTARTIES PAŽEIDIMAS</w:t>
      </w:r>
    </w:p>
    <w:p w14:paraId="055F5BBA" w14:textId="77777777" w:rsidR="00E12350" w:rsidRPr="00B67B19" w:rsidRDefault="00E12350" w:rsidP="00E12350">
      <w:pPr>
        <w:spacing w:after="0" w:line="240" w:lineRule="auto"/>
        <w:ind w:firstLine="851"/>
        <w:jc w:val="both"/>
        <w:rPr>
          <w:rFonts w:ascii="Times New Roman" w:hAnsi="Times New Roman" w:cs="Times New Roman"/>
          <w:sz w:val="24"/>
          <w:szCs w:val="24"/>
        </w:rPr>
      </w:pPr>
    </w:p>
    <w:p w14:paraId="364E9EC0" w14:textId="77777777" w:rsidR="00E12350" w:rsidRPr="00B67B19" w:rsidRDefault="00E12350" w:rsidP="00E12350">
      <w:pPr>
        <w:pStyle w:val="Sraopastraipa"/>
        <w:tabs>
          <w:tab w:val="left" w:pos="1059"/>
        </w:tabs>
        <w:spacing w:after="0" w:line="240" w:lineRule="auto"/>
        <w:ind w:left="0" w:firstLine="851"/>
        <w:jc w:val="both"/>
        <w:rPr>
          <w:rFonts w:ascii="Times New Roman" w:hAnsi="Times New Roman" w:cs="Times New Roman"/>
          <w:sz w:val="24"/>
          <w:szCs w:val="24"/>
        </w:rPr>
      </w:pPr>
      <w:r w:rsidRPr="00B67B19">
        <w:rPr>
          <w:rFonts w:ascii="Times New Roman" w:hAnsi="Times New Roman" w:cs="Times New Roman"/>
          <w:sz w:val="24"/>
          <w:szCs w:val="24"/>
        </w:rPr>
        <w:t>12.1. Jei kuri nors Sutarties Šalis nevykdo arba netinkamai vykdo kokius nors savo įsipareigojimus pagal Sutartį, ji pažeidžia Sutartį.</w:t>
      </w:r>
    </w:p>
    <w:p w14:paraId="012CFDBA" w14:textId="77777777" w:rsidR="00E12350" w:rsidRPr="00B67B19" w:rsidRDefault="00E12350" w:rsidP="00E12350">
      <w:pPr>
        <w:pStyle w:val="BodyText11"/>
        <w:tabs>
          <w:tab w:val="left" w:pos="1059"/>
        </w:tabs>
        <w:ind w:firstLine="851"/>
        <w:rPr>
          <w:rFonts w:ascii="Times New Roman" w:hAnsi="Times New Roman"/>
          <w:sz w:val="24"/>
          <w:szCs w:val="24"/>
          <w:lang w:val="lt-LT"/>
        </w:rPr>
      </w:pPr>
      <w:r w:rsidRPr="00B67B19">
        <w:rPr>
          <w:rFonts w:ascii="Times New Roman" w:hAnsi="Times New Roman"/>
          <w:sz w:val="24"/>
          <w:szCs w:val="24"/>
          <w:lang w:val="lt-LT"/>
        </w:rPr>
        <w:t>12.2. Vienai Sutarties Šaliai pažeidus Sutartį, nukentėjusioji Šalis turi teisę:</w:t>
      </w:r>
    </w:p>
    <w:p w14:paraId="360E711C" w14:textId="77777777" w:rsidR="00E12350" w:rsidRPr="00B67B19" w:rsidRDefault="00E12350" w:rsidP="00E12350">
      <w:pPr>
        <w:pStyle w:val="BodyText11"/>
        <w:tabs>
          <w:tab w:val="left" w:pos="1343"/>
        </w:tabs>
        <w:ind w:firstLine="851"/>
        <w:rPr>
          <w:rFonts w:ascii="Times New Roman" w:hAnsi="Times New Roman"/>
          <w:sz w:val="24"/>
          <w:szCs w:val="24"/>
          <w:lang w:val="lt-LT"/>
        </w:rPr>
      </w:pPr>
      <w:r w:rsidRPr="00B67B19">
        <w:rPr>
          <w:rFonts w:ascii="Times New Roman" w:hAnsi="Times New Roman"/>
          <w:sz w:val="24"/>
          <w:szCs w:val="24"/>
          <w:lang w:val="lt-LT"/>
        </w:rPr>
        <w:t>12.2.1. reikalauti kitos Šalies vykdyti sutartinius įsipareigojimus;</w:t>
      </w:r>
    </w:p>
    <w:p w14:paraId="6315FCEA" w14:textId="77777777" w:rsidR="00E12350" w:rsidRPr="00B67B19" w:rsidRDefault="00E12350" w:rsidP="00E12350">
      <w:pPr>
        <w:pStyle w:val="BodyText11"/>
        <w:tabs>
          <w:tab w:val="left" w:pos="1343"/>
        </w:tabs>
        <w:ind w:firstLine="851"/>
        <w:rPr>
          <w:rFonts w:ascii="Times New Roman" w:hAnsi="Times New Roman"/>
          <w:sz w:val="24"/>
          <w:szCs w:val="24"/>
          <w:lang w:val="lt-LT"/>
        </w:rPr>
      </w:pPr>
      <w:r w:rsidRPr="00B67B19">
        <w:rPr>
          <w:rFonts w:ascii="Times New Roman" w:hAnsi="Times New Roman"/>
          <w:sz w:val="24"/>
          <w:szCs w:val="24"/>
          <w:lang w:val="lt-LT"/>
        </w:rPr>
        <w:lastRenderedPageBreak/>
        <w:t>12.2.2. reikalauti atlyginti nuostolius;</w:t>
      </w:r>
    </w:p>
    <w:p w14:paraId="5D9475B9" w14:textId="77777777" w:rsidR="00E12350" w:rsidRPr="00B67B19" w:rsidRDefault="00E12350" w:rsidP="00E12350">
      <w:pPr>
        <w:pStyle w:val="BodyText11"/>
        <w:tabs>
          <w:tab w:val="left" w:pos="1343"/>
        </w:tabs>
        <w:ind w:firstLine="851"/>
        <w:rPr>
          <w:rFonts w:ascii="Times New Roman" w:hAnsi="Times New Roman"/>
          <w:sz w:val="24"/>
          <w:szCs w:val="24"/>
          <w:lang w:val="lt-LT"/>
        </w:rPr>
      </w:pPr>
      <w:r w:rsidRPr="00B67B19">
        <w:rPr>
          <w:rFonts w:ascii="Times New Roman" w:hAnsi="Times New Roman"/>
          <w:sz w:val="24"/>
          <w:szCs w:val="24"/>
          <w:lang w:val="lt-LT"/>
        </w:rPr>
        <w:t>12.2.3. reikalauti sumokėti Sutarties 8.2 ir 8.3 papunkčiuose nustatytus delspinigius;</w:t>
      </w:r>
    </w:p>
    <w:p w14:paraId="23751672" w14:textId="77777777" w:rsidR="00E12350" w:rsidRPr="00B67B19" w:rsidRDefault="00E12350" w:rsidP="00E12350">
      <w:pPr>
        <w:pStyle w:val="BodyText11"/>
        <w:tabs>
          <w:tab w:val="left" w:pos="634"/>
        </w:tabs>
        <w:ind w:left="851" w:firstLine="0"/>
        <w:rPr>
          <w:rFonts w:ascii="Times New Roman" w:hAnsi="Times New Roman"/>
          <w:sz w:val="24"/>
          <w:szCs w:val="24"/>
          <w:lang w:val="lt-LT"/>
        </w:rPr>
      </w:pPr>
      <w:r w:rsidRPr="00B67B19">
        <w:rPr>
          <w:rFonts w:ascii="Times New Roman" w:hAnsi="Times New Roman"/>
          <w:sz w:val="24"/>
          <w:szCs w:val="24"/>
          <w:lang w:val="lt-LT"/>
        </w:rPr>
        <w:t>12.2.4. pasinaudoti Sutarties įvykdymo užtikrinimu;</w:t>
      </w:r>
    </w:p>
    <w:p w14:paraId="5DEADDE4" w14:textId="77777777" w:rsidR="00E12350" w:rsidRPr="00B67B19" w:rsidRDefault="00E12350" w:rsidP="00E12350">
      <w:pPr>
        <w:pStyle w:val="BodyText11"/>
        <w:tabs>
          <w:tab w:val="left" w:pos="1343"/>
        </w:tabs>
        <w:ind w:firstLine="851"/>
        <w:rPr>
          <w:rFonts w:ascii="Times New Roman" w:hAnsi="Times New Roman"/>
          <w:sz w:val="24"/>
          <w:szCs w:val="24"/>
          <w:lang w:val="lt-LT"/>
        </w:rPr>
      </w:pPr>
      <w:r w:rsidRPr="00B67B19">
        <w:rPr>
          <w:rFonts w:ascii="Times New Roman" w:hAnsi="Times New Roman"/>
          <w:sz w:val="24"/>
          <w:szCs w:val="24"/>
          <w:lang w:val="lt-LT"/>
        </w:rPr>
        <w:t>12.2.5. reikalauti sumažinti kainą, neįvykdyta ar netinkamai įvykdyta Tiekėjo įsipareigojimų dalimi;</w:t>
      </w:r>
    </w:p>
    <w:p w14:paraId="164F62CD" w14:textId="77777777" w:rsidR="00E12350" w:rsidRPr="00B67B19" w:rsidRDefault="00E12350" w:rsidP="00E12350">
      <w:pPr>
        <w:pStyle w:val="BodyText11"/>
        <w:tabs>
          <w:tab w:val="left" w:pos="1343"/>
        </w:tabs>
        <w:ind w:firstLine="851"/>
        <w:rPr>
          <w:rFonts w:ascii="Times New Roman" w:hAnsi="Times New Roman"/>
          <w:sz w:val="24"/>
          <w:szCs w:val="24"/>
          <w:lang w:val="lt-LT"/>
        </w:rPr>
      </w:pPr>
      <w:r w:rsidRPr="00B67B19">
        <w:rPr>
          <w:rFonts w:ascii="Times New Roman" w:hAnsi="Times New Roman"/>
          <w:sz w:val="24"/>
          <w:szCs w:val="24"/>
          <w:lang w:val="lt-LT"/>
        </w:rPr>
        <w:t>12.2.6. nutraukti Sutartį;</w:t>
      </w:r>
    </w:p>
    <w:p w14:paraId="7E8E0652" w14:textId="77777777" w:rsidR="00E12350" w:rsidRPr="00B67B19" w:rsidRDefault="00E12350" w:rsidP="00E12350">
      <w:pPr>
        <w:pStyle w:val="BodyText11"/>
        <w:tabs>
          <w:tab w:val="left" w:pos="1343"/>
        </w:tabs>
        <w:ind w:firstLine="851"/>
        <w:rPr>
          <w:rFonts w:ascii="Times New Roman" w:hAnsi="Times New Roman"/>
          <w:sz w:val="24"/>
          <w:szCs w:val="24"/>
          <w:lang w:val="lt-LT"/>
        </w:rPr>
      </w:pPr>
      <w:r w:rsidRPr="00B67B19">
        <w:rPr>
          <w:rFonts w:ascii="Times New Roman" w:hAnsi="Times New Roman"/>
          <w:sz w:val="24"/>
          <w:szCs w:val="24"/>
          <w:lang w:val="lt-LT"/>
        </w:rPr>
        <w:t>12.2.7. taikyti kitus Lietuvos Respublikos teisės aktų nustatytus teisių gynimo būdus.</w:t>
      </w:r>
    </w:p>
    <w:p w14:paraId="29956C4E" w14:textId="77777777" w:rsidR="00E12350" w:rsidRPr="00B67B19" w:rsidRDefault="00E12350" w:rsidP="00E12350">
      <w:pPr>
        <w:pStyle w:val="BodyText11"/>
        <w:tabs>
          <w:tab w:val="left" w:pos="1059"/>
        </w:tabs>
        <w:ind w:firstLine="851"/>
        <w:rPr>
          <w:rFonts w:ascii="Times New Roman" w:hAnsi="Times New Roman"/>
          <w:sz w:val="24"/>
          <w:szCs w:val="24"/>
          <w:lang w:val="lt-LT"/>
        </w:rPr>
      </w:pPr>
      <w:r w:rsidRPr="00B67B19">
        <w:rPr>
          <w:rFonts w:ascii="Times New Roman" w:hAnsi="Times New Roman"/>
          <w:sz w:val="24"/>
          <w:szCs w:val="24"/>
          <w:lang w:val="lt-LT"/>
        </w:rPr>
        <w:t>12.3. Tiekėjas negali perleisti visų ar dalies savo įsipareigojimų pagal šią Sutartį be išankstinio raštiško Pirkėjo sutikimo.</w:t>
      </w:r>
    </w:p>
    <w:p w14:paraId="6468B131" w14:textId="77777777" w:rsidR="00E12350" w:rsidRPr="00B67B19" w:rsidRDefault="00E12350" w:rsidP="00E12350">
      <w:pPr>
        <w:pStyle w:val="BodyText11"/>
        <w:tabs>
          <w:tab w:val="left" w:pos="1201"/>
        </w:tabs>
        <w:ind w:firstLine="851"/>
        <w:rPr>
          <w:rFonts w:ascii="Times New Roman" w:hAnsi="Times New Roman"/>
          <w:sz w:val="24"/>
          <w:szCs w:val="24"/>
          <w:lang w:val="lt-LT"/>
        </w:rPr>
      </w:pPr>
      <w:r w:rsidRPr="00B67B19">
        <w:rPr>
          <w:rFonts w:ascii="Times New Roman" w:hAnsi="Times New Roman"/>
          <w:sz w:val="24"/>
          <w:szCs w:val="24"/>
          <w:lang w:val="lt-LT"/>
        </w:rPr>
        <w:t>12.4. Šioje Sutartyje esminėmis sąlygomis laikoma:</w:t>
      </w:r>
    </w:p>
    <w:p w14:paraId="1F62A23C" w14:textId="77777777" w:rsidR="00E12350" w:rsidRPr="00B67B19" w:rsidRDefault="00E12350" w:rsidP="00E12350">
      <w:pPr>
        <w:pStyle w:val="BodyText11"/>
        <w:tabs>
          <w:tab w:val="left" w:pos="1201"/>
        </w:tabs>
        <w:ind w:firstLine="851"/>
        <w:rPr>
          <w:rFonts w:ascii="Times New Roman" w:hAnsi="Times New Roman"/>
          <w:sz w:val="24"/>
          <w:szCs w:val="24"/>
          <w:lang w:val="lt-LT"/>
        </w:rPr>
      </w:pPr>
      <w:r w:rsidRPr="00B67B19">
        <w:rPr>
          <w:rFonts w:ascii="Times New Roman" w:hAnsi="Times New Roman"/>
          <w:sz w:val="24"/>
          <w:szCs w:val="24"/>
          <w:lang w:val="lt-LT"/>
        </w:rPr>
        <w:t>12.4.1. Sutarties dalykas;</w:t>
      </w:r>
    </w:p>
    <w:p w14:paraId="25F68DD2" w14:textId="77777777" w:rsidR="00E12350" w:rsidRPr="00B67B19" w:rsidRDefault="00E12350" w:rsidP="00E12350">
      <w:pPr>
        <w:pStyle w:val="BodyText11"/>
        <w:tabs>
          <w:tab w:val="left" w:pos="1201"/>
        </w:tabs>
        <w:ind w:firstLine="851"/>
        <w:rPr>
          <w:rFonts w:ascii="Times New Roman" w:hAnsi="Times New Roman"/>
          <w:sz w:val="24"/>
          <w:szCs w:val="24"/>
          <w:lang w:val="lt-LT"/>
        </w:rPr>
      </w:pPr>
      <w:r w:rsidRPr="00B67B19">
        <w:rPr>
          <w:rFonts w:ascii="Times New Roman" w:hAnsi="Times New Roman"/>
          <w:sz w:val="24"/>
          <w:szCs w:val="24"/>
          <w:lang w:val="lt-LT"/>
        </w:rPr>
        <w:t>12.4.2. Sutarties kaina ir kainodaros taisyklės;</w:t>
      </w:r>
    </w:p>
    <w:p w14:paraId="7EAB89B3" w14:textId="77777777" w:rsidR="00E12350" w:rsidRPr="00B67B19" w:rsidRDefault="00E12350" w:rsidP="00E12350">
      <w:pPr>
        <w:pStyle w:val="Sraopastraipa"/>
        <w:tabs>
          <w:tab w:val="left" w:pos="1201"/>
        </w:tabs>
        <w:spacing w:after="0" w:line="240" w:lineRule="auto"/>
        <w:ind w:left="0"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12.4.3. apmokėjimo sąlygos ir tvarka;</w:t>
      </w:r>
    </w:p>
    <w:p w14:paraId="15CEA51F" w14:textId="77777777" w:rsidR="00E12350" w:rsidRPr="00B67B19" w:rsidRDefault="00E12350" w:rsidP="00E12350">
      <w:pPr>
        <w:pStyle w:val="BodyText11"/>
        <w:tabs>
          <w:tab w:val="left" w:pos="1201"/>
        </w:tabs>
        <w:ind w:firstLine="851"/>
        <w:rPr>
          <w:rFonts w:ascii="Times New Roman" w:hAnsi="Times New Roman"/>
          <w:sz w:val="24"/>
          <w:szCs w:val="24"/>
          <w:lang w:val="lt-LT"/>
        </w:rPr>
      </w:pPr>
      <w:r w:rsidRPr="00B67B19">
        <w:rPr>
          <w:rFonts w:ascii="Times New Roman" w:hAnsi="Times New Roman"/>
          <w:sz w:val="24"/>
          <w:szCs w:val="24"/>
          <w:lang w:val="lt-LT"/>
        </w:rPr>
        <w:t>12.4.4. Tiekėjo sutartinių įsipareigojimų vykdymo terminas (-ai);</w:t>
      </w:r>
    </w:p>
    <w:p w14:paraId="33A14AF0" w14:textId="77777777" w:rsidR="00E12350" w:rsidRPr="00B67B19" w:rsidRDefault="00E12350" w:rsidP="00E12350">
      <w:pPr>
        <w:pStyle w:val="BodyText11"/>
        <w:tabs>
          <w:tab w:val="left" w:pos="1201"/>
        </w:tabs>
        <w:ind w:firstLine="851"/>
        <w:rPr>
          <w:rFonts w:ascii="Times New Roman" w:hAnsi="Times New Roman"/>
          <w:sz w:val="24"/>
          <w:szCs w:val="24"/>
          <w:lang w:val="lt-LT"/>
        </w:rPr>
      </w:pPr>
      <w:r w:rsidRPr="00B67B19">
        <w:rPr>
          <w:rFonts w:ascii="Times New Roman" w:hAnsi="Times New Roman"/>
          <w:sz w:val="24"/>
          <w:szCs w:val="24"/>
          <w:lang w:val="lt-LT"/>
        </w:rPr>
        <w:t>12.4.5. subtiekėjo (-ų) keitimo tvarka.</w:t>
      </w:r>
    </w:p>
    <w:p w14:paraId="4DC4A743" w14:textId="77777777" w:rsidR="00E12350" w:rsidRPr="00B67B19" w:rsidRDefault="00E12350" w:rsidP="00E12350">
      <w:pPr>
        <w:pStyle w:val="BodyText11"/>
        <w:tabs>
          <w:tab w:val="left" w:pos="1059"/>
        </w:tabs>
        <w:ind w:firstLine="851"/>
        <w:rPr>
          <w:rFonts w:ascii="Times New Roman" w:hAnsi="Times New Roman"/>
          <w:sz w:val="24"/>
          <w:szCs w:val="24"/>
          <w:lang w:val="lt-LT"/>
        </w:rPr>
      </w:pPr>
      <w:r w:rsidRPr="00B67B19">
        <w:rPr>
          <w:rFonts w:ascii="Times New Roman" w:hAnsi="Times New Roman"/>
          <w:sz w:val="24"/>
          <w:szCs w:val="24"/>
          <w:lang w:val="lt-LT"/>
        </w:rPr>
        <w:t>12.5. Sutarties 12.4 papunktyje numatytų sąlygų pažeidimas laikomas esminiu Sutarties pažeidimu.</w:t>
      </w:r>
    </w:p>
    <w:p w14:paraId="0C519986" w14:textId="77777777" w:rsidR="00E12350" w:rsidRPr="00B67B19" w:rsidRDefault="00E12350" w:rsidP="00E12350">
      <w:pPr>
        <w:keepNext/>
        <w:spacing w:after="0" w:line="240" w:lineRule="auto"/>
        <w:ind w:firstLine="851"/>
        <w:jc w:val="both"/>
        <w:outlineLvl w:val="4"/>
        <w:rPr>
          <w:rFonts w:ascii="Times New Roman" w:hAnsi="Times New Roman" w:cs="Times New Roman"/>
          <w:b/>
          <w:sz w:val="24"/>
          <w:szCs w:val="24"/>
        </w:rPr>
      </w:pPr>
      <w:bookmarkStart w:id="2" w:name="_Toc86206422"/>
      <w:bookmarkStart w:id="3" w:name="_Toc82576906"/>
    </w:p>
    <w:p w14:paraId="317B5789" w14:textId="77777777" w:rsidR="00E12350" w:rsidRPr="00B67B19" w:rsidRDefault="00E12350" w:rsidP="00330269">
      <w:pPr>
        <w:keepNext/>
        <w:spacing w:after="0" w:line="240" w:lineRule="auto"/>
        <w:ind w:firstLine="851"/>
        <w:jc w:val="center"/>
        <w:outlineLvl w:val="4"/>
        <w:rPr>
          <w:rFonts w:ascii="Times New Roman" w:hAnsi="Times New Roman" w:cs="Times New Roman"/>
          <w:b/>
          <w:sz w:val="24"/>
          <w:szCs w:val="24"/>
        </w:rPr>
      </w:pPr>
      <w:r w:rsidRPr="00B67B19">
        <w:rPr>
          <w:rFonts w:ascii="Times New Roman" w:hAnsi="Times New Roman" w:cs="Times New Roman"/>
          <w:b/>
          <w:sz w:val="24"/>
          <w:szCs w:val="24"/>
        </w:rPr>
        <w:t>XIII SKYRIUS</w:t>
      </w:r>
    </w:p>
    <w:p w14:paraId="63DA02E7" w14:textId="20E55B9D" w:rsidR="00E12350" w:rsidRPr="00B67B19" w:rsidRDefault="00E12350" w:rsidP="00330269">
      <w:pPr>
        <w:tabs>
          <w:tab w:val="left" w:pos="1080"/>
          <w:tab w:val="left" w:pos="1260"/>
        </w:tabs>
        <w:spacing w:after="0" w:line="240" w:lineRule="auto"/>
        <w:ind w:firstLine="810"/>
        <w:jc w:val="center"/>
        <w:rPr>
          <w:rFonts w:ascii="Times New Roman" w:hAnsi="Times New Roman" w:cs="Times New Roman"/>
          <w:b/>
          <w:sz w:val="24"/>
          <w:szCs w:val="24"/>
        </w:rPr>
      </w:pPr>
      <w:r w:rsidRPr="00B67B19">
        <w:rPr>
          <w:rFonts w:ascii="Times New Roman" w:hAnsi="Times New Roman" w:cs="Times New Roman"/>
          <w:b/>
          <w:sz w:val="24"/>
          <w:szCs w:val="24"/>
        </w:rPr>
        <w:t>SUTARTIES NUTRAUKIMAS</w:t>
      </w:r>
    </w:p>
    <w:p w14:paraId="3DAE337B" w14:textId="77777777" w:rsidR="00E12350" w:rsidRPr="00B67B19" w:rsidRDefault="00E12350" w:rsidP="00E12350">
      <w:pPr>
        <w:tabs>
          <w:tab w:val="left" w:pos="1080"/>
          <w:tab w:val="left" w:pos="1260"/>
        </w:tabs>
        <w:spacing w:after="0" w:line="240" w:lineRule="auto"/>
        <w:ind w:firstLine="810"/>
        <w:jc w:val="both"/>
        <w:rPr>
          <w:rFonts w:ascii="Times New Roman" w:hAnsi="Times New Roman" w:cs="Times New Roman"/>
          <w:sz w:val="24"/>
          <w:szCs w:val="24"/>
        </w:rPr>
      </w:pPr>
    </w:p>
    <w:p w14:paraId="5EF9CE2C" w14:textId="77777777" w:rsidR="00E12350" w:rsidRPr="00B67B19" w:rsidRDefault="00E12350" w:rsidP="00E12350">
      <w:pPr>
        <w:pStyle w:val="BodyText1"/>
        <w:tabs>
          <w:tab w:val="left" w:pos="570"/>
          <w:tab w:val="left" w:pos="1202"/>
        </w:tabs>
        <w:suppressAutoHyphens/>
        <w:autoSpaceDN/>
        <w:adjustRightInd/>
        <w:ind w:firstLine="851"/>
        <w:rPr>
          <w:rFonts w:ascii="Times New Roman" w:hAnsi="Times New Roman"/>
          <w:sz w:val="24"/>
          <w:szCs w:val="24"/>
          <w:lang w:val="lt-LT"/>
        </w:rPr>
      </w:pPr>
      <w:r w:rsidRPr="00B67B19">
        <w:rPr>
          <w:rFonts w:ascii="Times New Roman" w:hAnsi="Times New Roman"/>
          <w:sz w:val="24"/>
          <w:szCs w:val="24"/>
          <w:lang w:val="lt-LT"/>
        </w:rPr>
        <w:t>13.1. Sutartis gali būti nutraukiama LR viešųjų pirkimų įstatymo 90 straipsnyje numatytais atvejais.</w:t>
      </w:r>
    </w:p>
    <w:p w14:paraId="30675BAE" w14:textId="77777777" w:rsidR="00E12350" w:rsidRPr="00B67B19" w:rsidRDefault="00E12350" w:rsidP="00E12350">
      <w:pPr>
        <w:tabs>
          <w:tab w:val="left" w:pos="1080"/>
          <w:tab w:val="left" w:pos="1260"/>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13.2. Sutartis gali būti nutraukiama raštišku Šalių susitarimu. </w:t>
      </w:r>
    </w:p>
    <w:p w14:paraId="0834F90E" w14:textId="77777777" w:rsidR="00E12350" w:rsidRPr="00B67B19" w:rsidRDefault="00E12350" w:rsidP="00E12350">
      <w:pPr>
        <w:pStyle w:val="BodyText1"/>
        <w:tabs>
          <w:tab w:val="left" w:pos="570"/>
          <w:tab w:val="left" w:pos="885"/>
          <w:tab w:val="left" w:pos="1202"/>
        </w:tabs>
        <w:suppressAutoHyphens/>
        <w:autoSpaceDN/>
        <w:adjustRightInd/>
        <w:ind w:firstLine="851"/>
        <w:rPr>
          <w:rFonts w:ascii="Times New Roman" w:hAnsi="Times New Roman"/>
          <w:sz w:val="24"/>
          <w:szCs w:val="24"/>
          <w:lang w:val="lt-LT"/>
        </w:rPr>
      </w:pPr>
      <w:r w:rsidRPr="00B67B19">
        <w:rPr>
          <w:rFonts w:ascii="Times New Roman" w:hAnsi="Times New Roman"/>
          <w:sz w:val="24"/>
          <w:szCs w:val="24"/>
          <w:lang w:val="lt-LT"/>
        </w:rPr>
        <w:t>13.3. Pirkėjas, įspėjęs Tiekėją prieš 14 (keturiolika) kalendorinių dienų, gali nutraukti Sutartį šiais atvejais:</w:t>
      </w:r>
    </w:p>
    <w:p w14:paraId="73435591" w14:textId="77777777" w:rsidR="00E12350" w:rsidRPr="00B67B19" w:rsidRDefault="00E12350" w:rsidP="00E12350">
      <w:pPr>
        <w:pStyle w:val="BodyText1"/>
        <w:tabs>
          <w:tab w:val="left" w:pos="709"/>
          <w:tab w:val="left" w:pos="1202"/>
        </w:tabs>
        <w:suppressAutoHyphens/>
        <w:autoSpaceDN/>
        <w:adjustRightInd/>
        <w:ind w:firstLine="851"/>
        <w:rPr>
          <w:rFonts w:ascii="Times New Roman" w:hAnsi="Times New Roman"/>
          <w:sz w:val="24"/>
          <w:szCs w:val="24"/>
          <w:lang w:val="lt-LT"/>
        </w:rPr>
      </w:pPr>
      <w:r w:rsidRPr="00B67B19">
        <w:rPr>
          <w:rFonts w:ascii="Times New Roman" w:hAnsi="Times New Roman"/>
          <w:sz w:val="24"/>
          <w:szCs w:val="24"/>
          <w:lang w:val="lt-LT"/>
        </w:rPr>
        <w:t xml:space="preserve">13.3.1. kai Tiekėjas nevykdo savo sutartinių įsipareigojimų; </w:t>
      </w:r>
    </w:p>
    <w:p w14:paraId="79368074" w14:textId="57E13C33" w:rsidR="00E12350" w:rsidRPr="00B67B19" w:rsidRDefault="00E12350" w:rsidP="00E12350">
      <w:pPr>
        <w:tabs>
          <w:tab w:val="left" w:pos="709"/>
          <w:tab w:val="left" w:pos="1202"/>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13.3.2. kai Tiekėjas patiekia netinkamos kokybės Prek</w:t>
      </w:r>
      <w:r w:rsidR="00F84E25" w:rsidRPr="00B67B19">
        <w:rPr>
          <w:rFonts w:ascii="Times New Roman" w:hAnsi="Times New Roman" w:cs="Times New Roman"/>
          <w:sz w:val="24"/>
          <w:szCs w:val="24"/>
          <w:lang w:eastAsia="ar-SA"/>
        </w:rPr>
        <w:t>es</w:t>
      </w:r>
      <w:r w:rsidRPr="00B67B19">
        <w:rPr>
          <w:rFonts w:ascii="Times New Roman" w:hAnsi="Times New Roman" w:cs="Times New Roman"/>
          <w:sz w:val="24"/>
          <w:szCs w:val="24"/>
          <w:lang w:eastAsia="ar-SA"/>
        </w:rPr>
        <w:t xml:space="preserve"> ir per pagrįstai nustatytą laikotarpį neįvykdo Pirkėjo nurodymo ištaisyti netinkamai įvykdytus arba neįvykdytus sutartinius įsipareigojimus;</w:t>
      </w:r>
    </w:p>
    <w:p w14:paraId="3AEAC7D2" w14:textId="77777777" w:rsidR="00E12350" w:rsidRPr="00B67B19" w:rsidRDefault="00E12350" w:rsidP="00E12350">
      <w:pPr>
        <w:tabs>
          <w:tab w:val="left" w:pos="709"/>
          <w:tab w:val="left" w:pos="1202"/>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 xml:space="preserve">13.3.3. kai Tiekėjas perleidžia Sutartį be Pirkėjo žinios; </w:t>
      </w:r>
    </w:p>
    <w:p w14:paraId="5C00897F" w14:textId="77777777" w:rsidR="00E12350" w:rsidRPr="00B67B19" w:rsidRDefault="00E12350" w:rsidP="00E12350">
      <w:pPr>
        <w:tabs>
          <w:tab w:val="left" w:pos="709"/>
          <w:tab w:val="left" w:pos="1202"/>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 xml:space="preserve">13.3.4. kai Tiekėjas bankrutuoja arba yra likviduojamas, kai sustabdo ūkinę veiklą, arba kai įstatymuose ir kituose teisės aktuose numatyta tvarka susidaro analogiška situacija; </w:t>
      </w:r>
    </w:p>
    <w:p w14:paraId="79223150" w14:textId="77777777" w:rsidR="00F84E25" w:rsidRPr="00B67B19" w:rsidRDefault="00E12350" w:rsidP="00E12350">
      <w:pPr>
        <w:tabs>
          <w:tab w:val="left" w:pos="709"/>
          <w:tab w:val="left" w:pos="1202"/>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13.3.5. kai keičiasi Tiekėjo organizacinė struktūra – juridinis statusas, pobūdis ar valdymo struktūra ir tai daro įtaką tinkamam Sutarties įvykdymui, išskyrus atvejus, kai dėl ši</w:t>
      </w:r>
      <w:r w:rsidR="00F84E25" w:rsidRPr="00B67B19">
        <w:rPr>
          <w:rFonts w:ascii="Times New Roman" w:hAnsi="Times New Roman" w:cs="Times New Roman"/>
          <w:sz w:val="24"/>
          <w:szCs w:val="24"/>
          <w:lang w:eastAsia="ar-SA"/>
        </w:rPr>
        <w:t>ų pasikeitimų keičiama Sutartis.</w:t>
      </w:r>
    </w:p>
    <w:p w14:paraId="5FD40512" w14:textId="1A1A2874" w:rsidR="00F84E25" w:rsidRPr="00B67B19" w:rsidRDefault="00F84E25" w:rsidP="00F84E25">
      <w:pPr>
        <w:tabs>
          <w:tab w:val="left" w:pos="570"/>
          <w:tab w:val="left" w:pos="885"/>
          <w:tab w:val="left" w:pos="1202"/>
        </w:tabs>
        <w:suppressAutoHyphens/>
        <w:autoSpaceDE w:val="0"/>
        <w:spacing w:after="0" w:line="240" w:lineRule="auto"/>
        <w:ind w:firstLine="851"/>
        <w:jc w:val="both"/>
        <w:rPr>
          <w:rFonts w:ascii="Times New Roman" w:eastAsia="Times New Roman" w:hAnsi="Times New Roman" w:cs="Times New Roman"/>
          <w:sz w:val="24"/>
          <w:szCs w:val="24"/>
          <w:lang w:eastAsia="en-US"/>
        </w:rPr>
      </w:pPr>
      <w:r w:rsidRPr="00B67B19">
        <w:rPr>
          <w:rFonts w:ascii="Times New Roman" w:eastAsia="Times New Roman" w:hAnsi="Times New Roman" w:cs="Times New Roman"/>
          <w:sz w:val="24"/>
          <w:szCs w:val="24"/>
          <w:lang w:eastAsia="en-US"/>
        </w:rPr>
        <w:t xml:space="preserve">13.4. Pirkėjas, įspėjęs Tiekėją prieš </w:t>
      </w:r>
      <w:r w:rsidRPr="00B67B19">
        <w:rPr>
          <w:rFonts w:ascii="Times New Roman" w:hAnsi="Times New Roman" w:cs="Times New Roman"/>
          <w:sz w:val="24"/>
          <w:szCs w:val="24"/>
        </w:rPr>
        <w:t xml:space="preserve">60 (šešiasdešimt) </w:t>
      </w:r>
      <w:r w:rsidRPr="00B67B19">
        <w:rPr>
          <w:rFonts w:ascii="Times New Roman" w:eastAsia="Times New Roman" w:hAnsi="Times New Roman" w:cs="Times New Roman"/>
          <w:sz w:val="24"/>
          <w:szCs w:val="24"/>
          <w:lang w:eastAsia="en-US"/>
        </w:rPr>
        <w:t>kalendorinių dienų, gali nutraukti Sutartį šiais atvejais:</w:t>
      </w:r>
    </w:p>
    <w:p w14:paraId="0ADFE96F" w14:textId="364F438D" w:rsidR="00E12350" w:rsidRPr="00B67B19" w:rsidRDefault="00E12350" w:rsidP="00E12350">
      <w:pPr>
        <w:tabs>
          <w:tab w:val="left" w:pos="709"/>
          <w:tab w:val="left" w:pos="1202"/>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13.</w:t>
      </w:r>
      <w:r w:rsidR="00F84E25" w:rsidRPr="00B67B19">
        <w:rPr>
          <w:rFonts w:ascii="Times New Roman" w:hAnsi="Times New Roman" w:cs="Times New Roman"/>
          <w:sz w:val="24"/>
          <w:szCs w:val="24"/>
          <w:lang w:eastAsia="ar-SA"/>
        </w:rPr>
        <w:t>4</w:t>
      </w:r>
      <w:r w:rsidRPr="00B67B19">
        <w:rPr>
          <w:rFonts w:ascii="Times New Roman" w:hAnsi="Times New Roman" w:cs="Times New Roman"/>
          <w:sz w:val="24"/>
          <w:szCs w:val="24"/>
          <w:lang w:eastAsia="ar-SA"/>
        </w:rPr>
        <w:t>.</w:t>
      </w:r>
      <w:r w:rsidR="00F84E25" w:rsidRPr="00B67B19">
        <w:rPr>
          <w:rFonts w:ascii="Times New Roman" w:hAnsi="Times New Roman" w:cs="Times New Roman"/>
          <w:sz w:val="24"/>
          <w:szCs w:val="24"/>
          <w:lang w:eastAsia="ar-SA"/>
        </w:rPr>
        <w:t>1</w:t>
      </w:r>
      <w:r w:rsidRPr="00B67B19">
        <w:rPr>
          <w:rFonts w:ascii="Times New Roman" w:hAnsi="Times New Roman" w:cs="Times New Roman"/>
          <w:sz w:val="24"/>
          <w:szCs w:val="24"/>
          <w:lang w:eastAsia="ar-SA"/>
        </w:rPr>
        <w:t>. kai Pirkėjas šios Sutarties vykdymui negauna finansavimo;</w:t>
      </w:r>
    </w:p>
    <w:p w14:paraId="4B0B001F" w14:textId="68F26666" w:rsidR="00E12350" w:rsidRPr="00B67B19" w:rsidRDefault="00E12350" w:rsidP="00E12350">
      <w:pPr>
        <w:tabs>
          <w:tab w:val="left" w:pos="709"/>
          <w:tab w:val="left" w:pos="1202"/>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13.</w:t>
      </w:r>
      <w:r w:rsidR="00F84E25" w:rsidRPr="00B67B19">
        <w:rPr>
          <w:rFonts w:ascii="Times New Roman" w:hAnsi="Times New Roman" w:cs="Times New Roman"/>
          <w:sz w:val="24"/>
          <w:szCs w:val="24"/>
          <w:lang w:eastAsia="ar-SA"/>
        </w:rPr>
        <w:t>4.2</w:t>
      </w:r>
      <w:r w:rsidRPr="00B67B19">
        <w:rPr>
          <w:rFonts w:ascii="Times New Roman" w:hAnsi="Times New Roman" w:cs="Times New Roman"/>
          <w:sz w:val="24"/>
          <w:szCs w:val="24"/>
          <w:lang w:eastAsia="ar-SA"/>
        </w:rPr>
        <w:t>. kai Prekės tampa nebereikalingos.</w:t>
      </w:r>
    </w:p>
    <w:p w14:paraId="12172F12" w14:textId="017F9C88" w:rsidR="00E12350" w:rsidRPr="00B67B19" w:rsidRDefault="00E12350" w:rsidP="00F84E25">
      <w:pPr>
        <w:tabs>
          <w:tab w:val="left" w:pos="0"/>
          <w:tab w:val="left" w:pos="709"/>
          <w:tab w:val="left" w:pos="1202"/>
        </w:tabs>
        <w:suppressAutoHyphens/>
        <w:spacing w:after="0" w:line="240" w:lineRule="auto"/>
        <w:ind w:left="142" w:firstLine="709"/>
        <w:jc w:val="both"/>
        <w:rPr>
          <w:rFonts w:ascii="Times New Roman" w:hAnsi="Times New Roman" w:cs="Times New Roman"/>
          <w:sz w:val="24"/>
          <w:szCs w:val="24"/>
          <w:lang w:eastAsia="ar-SA"/>
        </w:rPr>
      </w:pPr>
      <w:r w:rsidRPr="00B67B19">
        <w:rPr>
          <w:rFonts w:ascii="Times New Roman" w:hAnsi="Times New Roman" w:cs="Times New Roman"/>
          <w:sz w:val="24"/>
          <w:szCs w:val="24"/>
        </w:rPr>
        <w:t>13.</w:t>
      </w:r>
      <w:r w:rsidR="00F84E25" w:rsidRPr="00B67B19">
        <w:rPr>
          <w:rFonts w:ascii="Times New Roman" w:hAnsi="Times New Roman" w:cs="Times New Roman"/>
          <w:sz w:val="24"/>
          <w:szCs w:val="24"/>
        </w:rPr>
        <w:t>5</w:t>
      </w:r>
      <w:r w:rsidRPr="00B67B19">
        <w:rPr>
          <w:rFonts w:ascii="Times New Roman" w:hAnsi="Times New Roman" w:cs="Times New Roman"/>
          <w:sz w:val="24"/>
          <w:szCs w:val="24"/>
        </w:rPr>
        <w:t xml:space="preserve">. Tiekėjas, prieš 14 </w:t>
      </w:r>
      <w:r w:rsidRPr="00B67B19">
        <w:rPr>
          <w:rFonts w:ascii="Times New Roman" w:hAnsi="Times New Roman" w:cs="Times New Roman"/>
          <w:sz w:val="24"/>
          <w:szCs w:val="24"/>
          <w:lang w:eastAsia="ar-SA"/>
        </w:rPr>
        <w:t xml:space="preserve">(keturiolika) kalendorinių </w:t>
      </w:r>
      <w:r w:rsidRPr="00B67B19">
        <w:rPr>
          <w:rFonts w:ascii="Times New Roman" w:hAnsi="Times New Roman" w:cs="Times New Roman"/>
          <w:sz w:val="24"/>
          <w:szCs w:val="24"/>
        </w:rPr>
        <w:t>dienų įspėjęs Pirkė</w:t>
      </w:r>
      <w:r w:rsidR="00F84E25" w:rsidRPr="00B67B19">
        <w:rPr>
          <w:rFonts w:ascii="Times New Roman" w:hAnsi="Times New Roman" w:cs="Times New Roman"/>
          <w:sz w:val="24"/>
          <w:szCs w:val="24"/>
        </w:rPr>
        <w:t xml:space="preserve">ją, gali nutraukti sutartį, jei, </w:t>
      </w:r>
      <w:r w:rsidRPr="00B67B19">
        <w:rPr>
          <w:rFonts w:ascii="Times New Roman" w:hAnsi="Times New Roman" w:cs="Times New Roman"/>
          <w:sz w:val="24"/>
          <w:szCs w:val="24"/>
        </w:rPr>
        <w:t>Pirkėjas dėl savo kaltės nevykdo savo sutartinių įsipareigojimų.</w:t>
      </w:r>
    </w:p>
    <w:p w14:paraId="1E758801" w14:textId="2DE1EBF7" w:rsidR="00E12350" w:rsidRPr="00B67B19" w:rsidRDefault="00F84E25" w:rsidP="00E12350">
      <w:pPr>
        <w:tabs>
          <w:tab w:val="left" w:pos="1080"/>
          <w:tab w:val="left" w:pos="1260"/>
        </w:tab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13.6</w:t>
      </w:r>
      <w:r w:rsidR="00E12350" w:rsidRPr="00B67B19">
        <w:rPr>
          <w:rFonts w:ascii="Times New Roman" w:hAnsi="Times New Roman" w:cs="Times New Roman"/>
          <w:sz w:val="24"/>
          <w:szCs w:val="24"/>
          <w:lang w:eastAsia="ar-SA"/>
        </w:rPr>
        <w:t xml:space="preserve">. Jei Sutartis nutraukiama ne dėl Tiekėjo kaltės, nutraukimo atveju Pirkėjas sumoka Tiekėjui </w:t>
      </w:r>
      <w:r w:rsidR="00E12350" w:rsidRPr="00B67B19">
        <w:rPr>
          <w:rFonts w:ascii="Times New Roman" w:hAnsi="Times New Roman" w:cs="Times New Roman"/>
          <w:sz w:val="24"/>
          <w:szCs w:val="24"/>
        </w:rPr>
        <w:t xml:space="preserve">už faktiškai pristatytą Prekę pagal Tiekėjo nurodytus įkainius. </w:t>
      </w:r>
      <w:r w:rsidR="00E12350" w:rsidRPr="00B67B19">
        <w:rPr>
          <w:rFonts w:ascii="Times New Roman" w:hAnsi="Times New Roman" w:cs="Times New Roman"/>
          <w:sz w:val="24"/>
          <w:szCs w:val="24"/>
          <w:lang w:eastAsia="ar-SA"/>
        </w:rPr>
        <w:t>Tiekėjas neturi teisės į kokios nors patirtos žalos kompensaciją.</w:t>
      </w:r>
    </w:p>
    <w:p w14:paraId="1DEF53EB" w14:textId="049780B3" w:rsidR="00E12350" w:rsidRPr="00B67B19" w:rsidRDefault="00E12350" w:rsidP="00E12350">
      <w:pPr>
        <w:tabs>
          <w:tab w:val="left" w:pos="0"/>
          <w:tab w:val="left" w:pos="567"/>
          <w:tab w:val="left" w:pos="1201"/>
        </w:tabs>
        <w:suppressAutoHyphens/>
        <w:spacing w:after="0" w:line="240" w:lineRule="auto"/>
        <w:ind w:firstLine="851"/>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13.</w:t>
      </w:r>
      <w:r w:rsidR="00F84E25" w:rsidRPr="00B67B19">
        <w:rPr>
          <w:rFonts w:ascii="Times New Roman" w:hAnsi="Times New Roman" w:cs="Times New Roman"/>
          <w:sz w:val="24"/>
          <w:szCs w:val="24"/>
          <w:lang w:eastAsia="ar-SA"/>
        </w:rPr>
        <w:t>7</w:t>
      </w:r>
      <w:r w:rsidRPr="00B67B19">
        <w:rPr>
          <w:rFonts w:ascii="Times New Roman" w:hAnsi="Times New Roman" w:cs="Times New Roman"/>
          <w:sz w:val="24"/>
          <w:szCs w:val="24"/>
          <w:lang w:eastAsia="ar-SA"/>
        </w:rPr>
        <w:t>.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1731F90" w14:textId="4ADBF426" w:rsidR="00E12350" w:rsidRPr="00B67B19" w:rsidRDefault="00E12350" w:rsidP="00E12350">
      <w:pPr>
        <w:tabs>
          <w:tab w:val="left" w:pos="1080"/>
          <w:tab w:val="left" w:pos="1260"/>
        </w:tabs>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13.</w:t>
      </w:r>
      <w:r w:rsidR="00F84E25" w:rsidRPr="00B67B19">
        <w:rPr>
          <w:rFonts w:ascii="Times New Roman" w:hAnsi="Times New Roman" w:cs="Times New Roman"/>
          <w:sz w:val="24"/>
          <w:szCs w:val="24"/>
        </w:rPr>
        <w:t>8</w:t>
      </w:r>
      <w:r w:rsidRPr="00B67B19">
        <w:rPr>
          <w:rFonts w:ascii="Times New Roman" w:hAnsi="Times New Roman" w:cs="Times New Roman"/>
          <w:sz w:val="24"/>
          <w:szCs w:val="24"/>
        </w:rPr>
        <w:t>. Jei Sutartis nutraukiama Pirkėjo iniciatyva dėl Tiekėjo kaltės, Pirkėjo patirti nuostoliai ar išlaidos išieškomi išskaičiuojant juos iš Tiekėjui mokėtinų sumų. Taip pat Pirkėjas įgyja teisę pasinaudoti Sutarties įvykdymo užtikrinimu, numatytu Sutarties V skyriuje.</w:t>
      </w:r>
    </w:p>
    <w:p w14:paraId="388E8BD7" w14:textId="77777777" w:rsidR="00E12350" w:rsidRPr="00B67B19" w:rsidRDefault="00E12350" w:rsidP="00E12350">
      <w:pPr>
        <w:spacing w:after="0" w:line="240" w:lineRule="auto"/>
        <w:ind w:firstLine="810"/>
        <w:jc w:val="both"/>
        <w:rPr>
          <w:rFonts w:ascii="Times New Roman" w:hAnsi="Times New Roman" w:cs="Times New Roman"/>
          <w:b/>
          <w:snapToGrid w:val="0"/>
          <w:sz w:val="24"/>
          <w:szCs w:val="24"/>
        </w:rPr>
      </w:pPr>
    </w:p>
    <w:bookmarkEnd w:id="2"/>
    <w:bookmarkEnd w:id="3"/>
    <w:p w14:paraId="4F97773F" w14:textId="22E7770E" w:rsidR="00E12350" w:rsidRPr="00B67B19" w:rsidRDefault="00E12350" w:rsidP="00330269">
      <w:pPr>
        <w:spacing w:after="0" w:line="240" w:lineRule="auto"/>
        <w:ind w:firstLine="851"/>
        <w:jc w:val="center"/>
        <w:rPr>
          <w:rFonts w:ascii="Times New Roman" w:hAnsi="Times New Roman" w:cs="Times New Roman"/>
          <w:b/>
          <w:snapToGrid w:val="0"/>
          <w:sz w:val="24"/>
          <w:szCs w:val="24"/>
        </w:rPr>
      </w:pPr>
      <w:r w:rsidRPr="00B67B19">
        <w:rPr>
          <w:rFonts w:ascii="Times New Roman" w:hAnsi="Times New Roman" w:cs="Times New Roman"/>
          <w:b/>
          <w:snapToGrid w:val="0"/>
          <w:sz w:val="24"/>
          <w:szCs w:val="24"/>
        </w:rPr>
        <w:lastRenderedPageBreak/>
        <w:t>XIV SKYRIUS</w:t>
      </w:r>
    </w:p>
    <w:p w14:paraId="00C67D6A" w14:textId="77777777" w:rsidR="00E12350" w:rsidRPr="00B67B19" w:rsidRDefault="00E12350" w:rsidP="00330269">
      <w:pPr>
        <w:spacing w:after="0" w:line="240" w:lineRule="auto"/>
        <w:ind w:firstLine="851"/>
        <w:jc w:val="center"/>
        <w:rPr>
          <w:rFonts w:ascii="Times New Roman" w:hAnsi="Times New Roman" w:cs="Times New Roman"/>
          <w:b/>
          <w:snapToGrid w:val="0"/>
          <w:sz w:val="24"/>
          <w:szCs w:val="24"/>
        </w:rPr>
      </w:pPr>
      <w:r w:rsidRPr="00B67B19">
        <w:rPr>
          <w:rFonts w:ascii="Times New Roman" w:hAnsi="Times New Roman" w:cs="Times New Roman"/>
          <w:b/>
          <w:snapToGrid w:val="0"/>
          <w:sz w:val="24"/>
          <w:szCs w:val="24"/>
        </w:rPr>
        <w:t xml:space="preserve">GINČŲ </w:t>
      </w:r>
      <w:r w:rsidRPr="00B67B19">
        <w:rPr>
          <w:rFonts w:ascii="Times New Roman" w:hAnsi="Times New Roman" w:cs="Times New Roman"/>
          <w:b/>
          <w:caps/>
          <w:sz w:val="24"/>
          <w:szCs w:val="24"/>
        </w:rPr>
        <w:t>nagrinėjimo</w:t>
      </w:r>
      <w:r w:rsidRPr="00B67B19">
        <w:rPr>
          <w:rFonts w:ascii="Times New Roman" w:hAnsi="Times New Roman" w:cs="Times New Roman"/>
          <w:b/>
          <w:snapToGrid w:val="0"/>
          <w:sz w:val="24"/>
          <w:szCs w:val="24"/>
        </w:rPr>
        <w:t xml:space="preserve"> TVARKA</w:t>
      </w:r>
    </w:p>
    <w:p w14:paraId="59C5F099" w14:textId="77777777" w:rsidR="00E12350" w:rsidRPr="00B67B19" w:rsidRDefault="00E12350" w:rsidP="00E12350">
      <w:pPr>
        <w:spacing w:after="0" w:line="240" w:lineRule="auto"/>
        <w:ind w:right="279" w:firstLine="851"/>
        <w:jc w:val="both"/>
        <w:rPr>
          <w:rFonts w:ascii="Times New Roman" w:hAnsi="Times New Roman" w:cs="Times New Roman"/>
          <w:b/>
          <w:sz w:val="24"/>
          <w:szCs w:val="24"/>
        </w:rPr>
      </w:pPr>
    </w:p>
    <w:p w14:paraId="19ABF40E" w14:textId="77777777" w:rsidR="00E12350" w:rsidRPr="00B67B19" w:rsidRDefault="00E12350" w:rsidP="00E12350">
      <w:pPr>
        <w:pStyle w:val="BodyText11"/>
        <w:tabs>
          <w:tab w:val="left" w:pos="1201"/>
        </w:tabs>
        <w:ind w:firstLine="851"/>
        <w:rPr>
          <w:rFonts w:ascii="Times New Roman" w:hAnsi="Times New Roman"/>
          <w:sz w:val="24"/>
          <w:szCs w:val="24"/>
          <w:lang w:val="lt-LT"/>
        </w:rPr>
      </w:pPr>
      <w:r w:rsidRPr="00B67B19">
        <w:rPr>
          <w:rFonts w:ascii="Times New Roman" w:hAnsi="Times New Roman"/>
          <w:sz w:val="24"/>
          <w:szCs w:val="24"/>
          <w:lang w:val="lt-LT"/>
        </w:rPr>
        <w:t>14.1. Šiai Sutarčiai ir visoms iš šios Sutarties atsirandančioms teisėms ir pareigoms taikomi Lietuvos Respublikos įstatymai bei kiti norminiai teisės aktai. Sutartis sudaryta ir turi būti aiškinama pagal Lietuvos Respublikos teisę.</w:t>
      </w:r>
    </w:p>
    <w:p w14:paraId="74BE6D30" w14:textId="77777777" w:rsidR="00E12350" w:rsidRPr="00B67B19" w:rsidRDefault="00E12350" w:rsidP="00E12350">
      <w:pPr>
        <w:spacing w:after="0" w:line="240" w:lineRule="auto"/>
        <w:ind w:right="12" w:firstLine="851"/>
        <w:jc w:val="both"/>
        <w:rPr>
          <w:rFonts w:ascii="Times New Roman" w:hAnsi="Times New Roman" w:cs="Times New Roman"/>
          <w:sz w:val="24"/>
          <w:szCs w:val="24"/>
        </w:rPr>
      </w:pPr>
      <w:r w:rsidRPr="00B67B19">
        <w:rPr>
          <w:rFonts w:ascii="Times New Roman" w:hAnsi="Times New Roman" w:cs="Times New Roman"/>
          <w:sz w:val="24"/>
          <w:szCs w:val="24"/>
        </w:rPr>
        <w:t>14.2.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581EB528" w14:textId="77777777" w:rsidR="00E12350" w:rsidRPr="00B67B19" w:rsidRDefault="00E12350" w:rsidP="00E12350">
      <w:pPr>
        <w:spacing w:after="0" w:line="240" w:lineRule="auto"/>
        <w:ind w:firstLine="851"/>
        <w:jc w:val="both"/>
        <w:rPr>
          <w:rFonts w:ascii="Times New Roman" w:hAnsi="Times New Roman" w:cs="Times New Roman"/>
          <w:b/>
          <w:snapToGrid w:val="0"/>
          <w:sz w:val="24"/>
          <w:szCs w:val="24"/>
        </w:rPr>
      </w:pPr>
    </w:p>
    <w:p w14:paraId="2D18B28C" w14:textId="77777777" w:rsidR="00E12350" w:rsidRPr="00B67B19" w:rsidRDefault="00E12350" w:rsidP="00330269">
      <w:pPr>
        <w:spacing w:after="0" w:line="240" w:lineRule="auto"/>
        <w:ind w:firstLine="851"/>
        <w:jc w:val="center"/>
        <w:rPr>
          <w:rFonts w:ascii="Times New Roman" w:hAnsi="Times New Roman" w:cs="Times New Roman"/>
          <w:b/>
          <w:snapToGrid w:val="0"/>
          <w:sz w:val="24"/>
          <w:szCs w:val="24"/>
        </w:rPr>
      </w:pPr>
      <w:r w:rsidRPr="00B67B19">
        <w:rPr>
          <w:rFonts w:ascii="Times New Roman" w:hAnsi="Times New Roman" w:cs="Times New Roman"/>
          <w:b/>
          <w:snapToGrid w:val="0"/>
          <w:sz w:val="24"/>
          <w:szCs w:val="24"/>
        </w:rPr>
        <w:t>XV SKYRIUS</w:t>
      </w:r>
    </w:p>
    <w:p w14:paraId="27868332"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r w:rsidRPr="00B67B19">
        <w:rPr>
          <w:rFonts w:ascii="Times New Roman" w:eastAsia="Calibri" w:hAnsi="Times New Roman" w:cs="Times New Roman"/>
          <w:b/>
          <w:sz w:val="24"/>
          <w:szCs w:val="24"/>
        </w:rPr>
        <w:t>SUTARTIES ĮSIGALIOJIMAS IR PABAIGA</w:t>
      </w:r>
    </w:p>
    <w:p w14:paraId="6E63E2F0" w14:textId="77777777" w:rsidR="00E12350" w:rsidRPr="00B67B19" w:rsidRDefault="00E12350" w:rsidP="00330269">
      <w:pPr>
        <w:spacing w:after="0" w:line="240" w:lineRule="auto"/>
        <w:ind w:firstLine="851"/>
        <w:jc w:val="center"/>
        <w:rPr>
          <w:rFonts w:ascii="Times New Roman" w:eastAsia="Calibri" w:hAnsi="Times New Roman" w:cs="Times New Roman"/>
          <w:b/>
          <w:sz w:val="24"/>
          <w:szCs w:val="24"/>
        </w:rPr>
      </w:pPr>
    </w:p>
    <w:p w14:paraId="46355956" w14:textId="77777777" w:rsidR="00E12350" w:rsidRPr="00B67B19" w:rsidRDefault="00E12350" w:rsidP="00E12350">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15.1. Sutartis įsigalioja, kai Sutartį pasirašo abi Sutarties Šalys.  </w:t>
      </w:r>
    </w:p>
    <w:p w14:paraId="07B11DD9" w14:textId="77E7E720" w:rsidR="00E12350" w:rsidRPr="00B67B19" w:rsidRDefault="00E12350" w:rsidP="00E12350">
      <w:pPr>
        <w:spacing w:after="0" w:line="240" w:lineRule="auto"/>
        <w:ind w:firstLine="851"/>
        <w:jc w:val="both"/>
        <w:rPr>
          <w:rFonts w:ascii="Times New Roman" w:hAnsi="Times New Roman" w:cs="Times New Roman"/>
          <w:sz w:val="24"/>
          <w:szCs w:val="24"/>
        </w:rPr>
      </w:pPr>
      <w:r w:rsidRPr="00B67B19">
        <w:rPr>
          <w:rFonts w:ascii="Times New Roman" w:hAnsi="Times New Roman" w:cs="Times New Roman"/>
          <w:sz w:val="24"/>
          <w:szCs w:val="24"/>
        </w:rPr>
        <w:t xml:space="preserve">15.2. Sutartis galioja </w:t>
      </w:r>
      <w:r w:rsidR="000B00D0" w:rsidRPr="00B67B19">
        <w:rPr>
          <w:rFonts w:ascii="Times New Roman" w:hAnsi="Times New Roman" w:cs="Times New Roman"/>
          <w:sz w:val="24"/>
          <w:szCs w:val="24"/>
        </w:rPr>
        <w:t>24</w:t>
      </w:r>
      <w:r w:rsidRPr="00B67B19">
        <w:rPr>
          <w:rFonts w:ascii="Times New Roman" w:hAnsi="Times New Roman" w:cs="Times New Roman"/>
          <w:sz w:val="24"/>
          <w:szCs w:val="24"/>
        </w:rPr>
        <w:t xml:space="preserve"> mėnesius. </w:t>
      </w:r>
    </w:p>
    <w:p w14:paraId="30D2CCFF" w14:textId="77777777" w:rsidR="00E12350" w:rsidRPr="00B67B19" w:rsidRDefault="00E12350" w:rsidP="00E12350">
      <w:pPr>
        <w:spacing w:after="0" w:line="240" w:lineRule="auto"/>
        <w:jc w:val="both"/>
        <w:rPr>
          <w:rFonts w:ascii="Times New Roman" w:hAnsi="Times New Roman" w:cs="Times New Roman"/>
          <w:b/>
          <w:snapToGrid w:val="0"/>
          <w:sz w:val="24"/>
          <w:szCs w:val="24"/>
        </w:rPr>
      </w:pPr>
    </w:p>
    <w:p w14:paraId="220F3133" w14:textId="77777777" w:rsidR="00E12350" w:rsidRPr="00B67B19" w:rsidRDefault="00E12350" w:rsidP="00330269">
      <w:pPr>
        <w:spacing w:after="0" w:line="240" w:lineRule="auto"/>
        <w:jc w:val="center"/>
        <w:rPr>
          <w:rFonts w:ascii="Times New Roman" w:hAnsi="Times New Roman" w:cs="Times New Roman"/>
          <w:b/>
          <w:snapToGrid w:val="0"/>
          <w:sz w:val="24"/>
          <w:szCs w:val="24"/>
        </w:rPr>
      </w:pPr>
      <w:r w:rsidRPr="00B67B19">
        <w:rPr>
          <w:rFonts w:ascii="Times New Roman" w:hAnsi="Times New Roman" w:cs="Times New Roman"/>
          <w:b/>
          <w:snapToGrid w:val="0"/>
          <w:sz w:val="24"/>
          <w:szCs w:val="24"/>
        </w:rPr>
        <w:t>XVI SKYRIUS</w:t>
      </w:r>
    </w:p>
    <w:p w14:paraId="3BDF2DD8" w14:textId="77777777" w:rsidR="00E12350" w:rsidRPr="00B67B19" w:rsidRDefault="00E12350" w:rsidP="00330269">
      <w:pPr>
        <w:tabs>
          <w:tab w:val="left" w:pos="1304"/>
          <w:tab w:val="left" w:pos="1457"/>
          <w:tab w:val="left" w:pos="1604"/>
          <w:tab w:val="left" w:pos="1757"/>
          <w:tab w:val="left" w:pos="1860"/>
          <w:tab w:val="left" w:pos="1984"/>
          <w:tab w:val="left" w:pos="2098"/>
          <w:tab w:val="left" w:pos="2211"/>
        </w:tabs>
        <w:spacing w:after="0" w:line="240" w:lineRule="auto"/>
        <w:jc w:val="center"/>
        <w:rPr>
          <w:rFonts w:ascii="Times New Roman" w:hAnsi="Times New Roman" w:cs="Times New Roman"/>
          <w:b/>
          <w:bCs/>
          <w:sz w:val="24"/>
          <w:szCs w:val="24"/>
        </w:rPr>
      </w:pPr>
      <w:r w:rsidRPr="00B67B19">
        <w:rPr>
          <w:rFonts w:ascii="Times New Roman" w:hAnsi="Times New Roman" w:cs="Times New Roman"/>
          <w:b/>
          <w:bCs/>
          <w:sz w:val="24"/>
          <w:szCs w:val="24"/>
        </w:rPr>
        <w:t>ASMENYS, ATSAKINGI UŽ SUTARTIES VYDYMĄ,</w:t>
      </w:r>
    </w:p>
    <w:p w14:paraId="7BEE99C5" w14:textId="77777777" w:rsidR="00E12350" w:rsidRPr="00B67B19" w:rsidRDefault="00E12350" w:rsidP="00330269">
      <w:pPr>
        <w:tabs>
          <w:tab w:val="left" w:pos="1304"/>
          <w:tab w:val="left" w:pos="1457"/>
          <w:tab w:val="left" w:pos="1604"/>
          <w:tab w:val="left" w:pos="1757"/>
          <w:tab w:val="left" w:pos="1860"/>
          <w:tab w:val="left" w:pos="1984"/>
          <w:tab w:val="left" w:pos="2098"/>
          <w:tab w:val="left" w:pos="2211"/>
        </w:tabs>
        <w:spacing w:after="0" w:line="240" w:lineRule="auto"/>
        <w:jc w:val="center"/>
        <w:rPr>
          <w:rFonts w:ascii="Times New Roman" w:hAnsi="Times New Roman" w:cs="Times New Roman"/>
          <w:b/>
          <w:bCs/>
          <w:caps/>
          <w:sz w:val="24"/>
          <w:szCs w:val="24"/>
        </w:rPr>
      </w:pPr>
      <w:r w:rsidRPr="00B67B19">
        <w:rPr>
          <w:rFonts w:ascii="Times New Roman" w:hAnsi="Times New Roman" w:cs="Times New Roman"/>
          <w:b/>
          <w:bCs/>
          <w:sz w:val="24"/>
          <w:szCs w:val="24"/>
        </w:rPr>
        <w:t xml:space="preserve">IR KITOS </w:t>
      </w:r>
      <w:r w:rsidRPr="00B67B19">
        <w:rPr>
          <w:rFonts w:ascii="Times New Roman" w:hAnsi="Times New Roman" w:cs="Times New Roman"/>
          <w:b/>
          <w:bCs/>
          <w:caps/>
          <w:sz w:val="24"/>
          <w:szCs w:val="24"/>
        </w:rPr>
        <w:t>Baigiamosios nuostatos</w:t>
      </w:r>
    </w:p>
    <w:p w14:paraId="0B8E26C3" w14:textId="77777777" w:rsidR="00E12350" w:rsidRPr="00B67B19" w:rsidRDefault="00E12350" w:rsidP="00E12350">
      <w:pPr>
        <w:tabs>
          <w:tab w:val="left" w:pos="720"/>
        </w:tabs>
        <w:suppressAutoHyphens/>
        <w:spacing w:after="0" w:line="240" w:lineRule="auto"/>
        <w:ind w:right="279"/>
        <w:jc w:val="both"/>
        <w:rPr>
          <w:rFonts w:ascii="Times New Roman" w:hAnsi="Times New Roman" w:cs="Times New Roman"/>
          <w:b/>
          <w:sz w:val="24"/>
          <w:szCs w:val="24"/>
        </w:rPr>
      </w:pPr>
    </w:p>
    <w:p w14:paraId="6771B49E" w14:textId="77777777" w:rsidR="00E12350" w:rsidRPr="00B67B19" w:rsidRDefault="00E12350" w:rsidP="00E12350">
      <w:pPr>
        <w:tabs>
          <w:tab w:val="left" w:pos="1201"/>
        </w:tabs>
        <w:spacing w:after="0" w:line="240" w:lineRule="auto"/>
        <w:ind w:firstLine="840"/>
        <w:jc w:val="both"/>
        <w:rPr>
          <w:rFonts w:ascii="Times New Roman" w:hAnsi="Times New Roman" w:cs="Times New Roman"/>
          <w:sz w:val="24"/>
          <w:szCs w:val="24"/>
        </w:rPr>
      </w:pPr>
      <w:r w:rsidRPr="00B67B19">
        <w:rPr>
          <w:rFonts w:ascii="Times New Roman" w:hAnsi="Times New Roman" w:cs="Times New Roman"/>
          <w:sz w:val="24"/>
          <w:szCs w:val="24"/>
        </w:rPr>
        <w:t>16.1. Asmenys, atsakingi už Sutarties vykdymą:</w:t>
      </w:r>
    </w:p>
    <w:p w14:paraId="102B10EE" w14:textId="77777777" w:rsidR="00E12350" w:rsidRPr="00B67B19" w:rsidRDefault="00E12350" w:rsidP="00E12350">
      <w:pPr>
        <w:tabs>
          <w:tab w:val="left" w:pos="1201"/>
        </w:tabs>
        <w:spacing w:after="0" w:line="240" w:lineRule="auto"/>
        <w:ind w:firstLine="840"/>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8"/>
        <w:gridCol w:w="3925"/>
        <w:gridCol w:w="3964"/>
      </w:tblGrid>
      <w:tr w:rsidR="00E12350" w:rsidRPr="00B67B19" w14:paraId="5C2B111A" w14:textId="77777777" w:rsidTr="00693C6C">
        <w:tc>
          <w:tcPr>
            <w:tcW w:w="1169" w:type="pct"/>
          </w:tcPr>
          <w:p w14:paraId="5F3533C8" w14:textId="77777777" w:rsidR="00E12350" w:rsidRPr="00B67B19" w:rsidRDefault="00E12350" w:rsidP="00E12350">
            <w:pPr>
              <w:spacing w:after="0" w:line="240" w:lineRule="auto"/>
              <w:ind w:firstLine="840"/>
              <w:jc w:val="both"/>
              <w:rPr>
                <w:rFonts w:ascii="Times New Roman" w:hAnsi="Times New Roman" w:cs="Times New Roman"/>
                <w:b/>
                <w:sz w:val="24"/>
                <w:szCs w:val="24"/>
              </w:rPr>
            </w:pPr>
          </w:p>
        </w:tc>
        <w:tc>
          <w:tcPr>
            <w:tcW w:w="1906" w:type="pct"/>
          </w:tcPr>
          <w:p w14:paraId="171057C6" w14:textId="77777777" w:rsidR="00E12350" w:rsidRPr="00B67B19" w:rsidRDefault="00E12350" w:rsidP="00E12350">
            <w:pPr>
              <w:spacing w:after="0" w:line="240" w:lineRule="auto"/>
              <w:jc w:val="both"/>
              <w:rPr>
                <w:rFonts w:ascii="Times New Roman" w:hAnsi="Times New Roman" w:cs="Times New Roman"/>
                <w:b/>
                <w:sz w:val="24"/>
                <w:szCs w:val="24"/>
              </w:rPr>
            </w:pPr>
            <w:r w:rsidRPr="00B67B19">
              <w:rPr>
                <w:rFonts w:ascii="Times New Roman" w:hAnsi="Times New Roman" w:cs="Times New Roman"/>
                <w:b/>
                <w:sz w:val="24"/>
                <w:szCs w:val="24"/>
              </w:rPr>
              <w:t>Pirkėjo atstovai</w:t>
            </w:r>
          </w:p>
        </w:tc>
        <w:tc>
          <w:tcPr>
            <w:tcW w:w="1925" w:type="pct"/>
            <w:shd w:val="clear" w:color="auto" w:fill="auto"/>
          </w:tcPr>
          <w:p w14:paraId="690411C8" w14:textId="77777777" w:rsidR="00E12350" w:rsidRPr="00B67B19" w:rsidRDefault="00E12350" w:rsidP="00E12350">
            <w:pPr>
              <w:spacing w:after="0" w:line="240" w:lineRule="auto"/>
              <w:jc w:val="both"/>
              <w:rPr>
                <w:rFonts w:ascii="Times New Roman" w:hAnsi="Times New Roman" w:cs="Times New Roman"/>
                <w:b/>
                <w:sz w:val="24"/>
                <w:szCs w:val="24"/>
              </w:rPr>
            </w:pPr>
            <w:r w:rsidRPr="00B67B19">
              <w:rPr>
                <w:rFonts w:ascii="Times New Roman" w:hAnsi="Times New Roman" w:cs="Times New Roman"/>
                <w:b/>
                <w:sz w:val="24"/>
                <w:szCs w:val="24"/>
              </w:rPr>
              <w:t>Tiekėjo atstovai</w:t>
            </w:r>
          </w:p>
        </w:tc>
      </w:tr>
      <w:tr w:rsidR="00E12350" w:rsidRPr="00B67B19" w14:paraId="5940B218" w14:textId="77777777" w:rsidTr="00693C6C">
        <w:tc>
          <w:tcPr>
            <w:tcW w:w="1169" w:type="pct"/>
            <w:shd w:val="clear" w:color="auto" w:fill="auto"/>
          </w:tcPr>
          <w:p w14:paraId="7B3BFE6A" w14:textId="77777777" w:rsidR="00E12350" w:rsidRPr="00B67B19" w:rsidRDefault="00E12350" w:rsidP="00E12350">
            <w:pPr>
              <w:spacing w:after="0" w:line="240" w:lineRule="auto"/>
              <w:jc w:val="both"/>
              <w:rPr>
                <w:rFonts w:ascii="Times New Roman" w:hAnsi="Times New Roman" w:cs="Times New Roman"/>
                <w:sz w:val="24"/>
                <w:szCs w:val="24"/>
              </w:rPr>
            </w:pPr>
            <w:r w:rsidRPr="00B67B19">
              <w:rPr>
                <w:rFonts w:ascii="Times New Roman" w:hAnsi="Times New Roman" w:cs="Times New Roman"/>
                <w:sz w:val="24"/>
                <w:szCs w:val="24"/>
              </w:rPr>
              <w:t>Vardas, pavardė</w:t>
            </w:r>
          </w:p>
        </w:tc>
        <w:tc>
          <w:tcPr>
            <w:tcW w:w="1906" w:type="pct"/>
            <w:shd w:val="clear" w:color="auto" w:fill="auto"/>
          </w:tcPr>
          <w:p w14:paraId="479C1EE5" w14:textId="10504DB3" w:rsidR="00E12350" w:rsidRPr="00B67B19" w:rsidRDefault="00C30888" w:rsidP="00E12350">
            <w:pPr>
              <w:spacing w:after="0" w:line="240" w:lineRule="auto"/>
              <w:jc w:val="both"/>
              <w:rPr>
                <w:rFonts w:ascii="Times New Roman" w:hAnsi="Times New Roman" w:cs="Times New Roman"/>
                <w:sz w:val="24"/>
                <w:szCs w:val="24"/>
              </w:rPr>
            </w:pPr>
            <w:r w:rsidRPr="00B67B19">
              <w:rPr>
                <w:rFonts w:ascii="Times New Roman" w:hAnsi="Times New Roman" w:cs="Times New Roman"/>
                <w:sz w:val="24"/>
                <w:szCs w:val="24"/>
              </w:rPr>
              <w:t>Ignas Paulius</w:t>
            </w:r>
          </w:p>
        </w:tc>
        <w:tc>
          <w:tcPr>
            <w:tcW w:w="1925" w:type="pct"/>
            <w:shd w:val="clear" w:color="auto" w:fill="auto"/>
          </w:tcPr>
          <w:p w14:paraId="4B5A10BB" w14:textId="77777777" w:rsidR="00E12350" w:rsidRPr="00B67B19" w:rsidRDefault="00E12350" w:rsidP="00E12350">
            <w:pPr>
              <w:spacing w:after="0" w:line="240" w:lineRule="auto"/>
              <w:ind w:firstLine="840"/>
              <w:jc w:val="both"/>
              <w:rPr>
                <w:rFonts w:ascii="Times New Roman" w:hAnsi="Times New Roman" w:cs="Times New Roman"/>
                <w:sz w:val="24"/>
                <w:szCs w:val="24"/>
              </w:rPr>
            </w:pPr>
          </w:p>
        </w:tc>
      </w:tr>
      <w:tr w:rsidR="00E12350" w:rsidRPr="00B67B19" w14:paraId="3E168DC9" w14:textId="77777777" w:rsidTr="00693C6C">
        <w:tc>
          <w:tcPr>
            <w:tcW w:w="1169" w:type="pct"/>
            <w:shd w:val="clear" w:color="auto" w:fill="auto"/>
          </w:tcPr>
          <w:p w14:paraId="21FD2C98" w14:textId="77777777" w:rsidR="00E12350" w:rsidRPr="00B67B19" w:rsidRDefault="00E12350" w:rsidP="00E12350">
            <w:pPr>
              <w:spacing w:after="0" w:line="240" w:lineRule="auto"/>
              <w:jc w:val="both"/>
              <w:rPr>
                <w:rFonts w:ascii="Times New Roman" w:hAnsi="Times New Roman" w:cs="Times New Roman"/>
                <w:sz w:val="24"/>
                <w:szCs w:val="24"/>
              </w:rPr>
            </w:pPr>
            <w:r w:rsidRPr="00B67B19">
              <w:rPr>
                <w:rFonts w:ascii="Times New Roman" w:hAnsi="Times New Roman" w:cs="Times New Roman"/>
                <w:sz w:val="24"/>
                <w:szCs w:val="24"/>
              </w:rPr>
              <w:t>Telefonas</w:t>
            </w:r>
          </w:p>
        </w:tc>
        <w:tc>
          <w:tcPr>
            <w:tcW w:w="1906" w:type="pct"/>
            <w:shd w:val="clear" w:color="auto" w:fill="auto"/>
          </w:tcPr>
          <w:p w14:paraId="08A48FF3" w14:textId="4E37662A" w:rsidR="00E12350" w:rsidRPr="00B67B19" w:rsidRDefault="00224008" w:rsidP="00E12350">
            <w:pPr>
              <w:spacing w:after="0" w:line="240" w:lineRule="auto"/>
              <w:jc w:val="both"/>
              <w:rPr>
                <w:rFonts w:ascii="Times New Roman" w:hAnsi="Times New Roman" w:cs="Times New Roman"/>
                <w:sz w:val="24"/>
                <w:szCs w:val="24"/>
              </w:rPr>
            </w:pPr>
            <w:r w:rsidRPr="00B67B19">
              <w:rPr>
                <w:rFonts w:ascii="Times New Roman" w:hAnsi="Times New Roman" w:cs="Times New Roman"/>
                <w:sz w:val="24"/>
                <w:szCs w:val="24"/>
                <w:shd w:val="clear" w:color="auto" w:fill="FFFFFF"/>
              </w:rPr>
              <w:t>0 707 45025</w:t>
            </w:r>
          </w:p>
        </w:tc>
        <w:tc>
          <w:tcPr>
            <w:tcW w:w="1925" w:type="pct"/>
            <w:shd w:val="clear" w:color="auto" w:fill="auto"/>
          </w:tcPr>
          <w:p w14:paraId="2C3310C1" w14:textId="77777777" w:rsidR="00E12350" w:rsidRPr="00B67B19" w:rsidRDefault="00E12350" w:rsidP="00E12350">
            <w:pPr>
              <w:spacing w:after="0" w:line="240" w:lineRule="auto"/>
              <w:ind w:firstLine="840"/>
              <w:jc w:val="both"/>
              <w:rPr>
                <w:rFonts w:ascii="Times New Roman" w:hAnsi="Times New Roman" w:cs="Times New Roman"/>
                <w:sz w:val="24"/>
                <w:szCs w:val="24"/>
              </w:rPr>
            </w:pPr>
          </w:p>
        </w:tc>
      </w:tr>
      <w:tr w:rsidR="00E12350" w:rsidRPr="00B67B19" w14:paraId="2D1E4AAF" w14:textId="77777777" w:rsidTr="00693C6C">
        <w:tc>
          <w:tcPr>
            <w:tcW w:w="1169" w:type="pct"/>
            <w:shd w:val="clear" w:color="auto" w:fill="auto"/>
          </w:tcPr>
          <w:p w14:paraId="024A316A" w14:textId="77777777" w:rsidR="00E12350" w:rsidRPr="00B67B19" w:rsidRDefault="00E12350" w:rsidP="00E12350">
            <w:pPr>
              <w:spacing w:after="0" w:line="240" w:lineRule="auto"/>
              <w:jc w:val="both"/>
              <w:rPr>
                <w:rFonts w:ascii="Times New Roman" w:hAnsi="Times New Roman" w:cs="Times New Roman"/>
                <w:sz w:val="24"/>
                <w:szCs w:val="24"/>
              </w:rPr>
            </w:pPr>
            <w:r w:rsidRPr="00B67B19">
              <w:rPr>
                <w:rFonts w:ascii="Times New Roman" w:hAnsi="Times New Roman" w:cs="Times New Roman"/>
                <w:sz w:val="24"/>
                <w:szCs w:val="24"/>
              </w:rPr>
              <w:t>El. paštas</w:t>
            </w:r>
          </w:p>
        </w:tc>
        <w:tc>
          <w:tcPr>
            <w:tcW w:w="1906" w:type="pct"/>
            <w:shd w:val="clear" w:color="auto" w:fill="auto"/>
          </w:tcPr>
          <w:p w14:paraId="7356575E" w14:textId="2CA3ABCF" w:rsidR="00E12350" w:rsidRPr="00B67B19" w:rsidRDefault="00C30888" w:rsidP="00E12350">
            <w:pPr>
              <w:spacing w:after="0" w:line="240" w:lineRule="auto"/>
              <w:jc w:val="both"/>
              <w:rPr>
                <w:rFonts w:ascii="Times New Roman" w:hAnsi="Times New Roman" w:cs="Times New Roman"/>
                <w:sz w:val="24"/>
                <w:szCs w:val="24"/>
              </w:rPr>
            </w:pPr>
            <w:r w:rsidRPr="00B67B19">
              <w:rPr>
                <w:rFonts w:ascii="Times New Roman" w:hAnsi="Times New Roman" w:cs="Times New Roman"/>
                <w:sz w:val="24"/>
                <w:szCs w:val="24"/>
                <w:shd w:val="clear" w:color="auto" w:fill="FFFFFF"/>
              </w:rPr>
              <w:t>ignas.paulius@vsat.vrm.lt</w:t>
            </w:r>
          </w:p>
        </w:tc>
        <w:tc>
          <w:tcPr>
            <w:tcW w:w="1925" w:type="pct"/>
            <w:shd w:val="clear" w:color="auto" w:fill="auto"/>
          </w:tcPr>
          <w:p w14:paraId="5262A344" w14:textId="77777777" w:rsidR="00E12350" w:rsidRPr="00B67B19" w:rsidRDefault="00E12350" w:rsidP="00E12350">
            <w:pPr>
              <w:spacing w:after="0" w:line="240" w:lineRule="auto"/>
              <w:ind w:firstLine="840"/>
              <w:jc w:val="both"/>
              <w:rPr>
                <w:rFonts w:ascii="Times New Roman" w:hAnsi="Times New Roman" w:cs="Times New Roman"/>
                <w:sz w:val="24"/>
                <w:szCs w:val="24"/>
              </w:rPr>
            </w:pPr>
          </w:p>
        </w:tc>
      </w:tr>
    </w:tbl>
    <w:p w14:paraId="7E23F363" w14:textId="77777777" w:rsidR="00E12350" w:rsidRPr="00B67B19" w:rsidRDefault="00E12350" w:rsidP="00E12350">
      <w:pPr>
        <w:tabs>
          <w:tab w:val="left" w:pos="918"/>
        </w:tabs>
        <w:suppressAutoHyphens/>
        <w:spacing w:after="0" w:line="240" w:lineRule="auto"/>
        <w:ind w:firstLine="840"/>
        <w:jc w:val="both"/>
        <w:rPr>
          <w:rFonts w:ascii="Times New Roman" w:hAnsi="Times New Roman" w:cs="Times New Roman"/>
          <w:sz w:val="24"/>
          <w:szCs w:val="24"/>
          <w:lang w:eastAsia="ar-SA"/>
        </w:rPr>
      </w:pPr>
    </w:p>
    <w:p w14:paraId="443D18AC" w14:textId="77777777" w:rsidR="00E12350" w:rsidRPr="00B67B19" w:rsidRDefault="00E12350" w:rsidP="00E12350">
      <w:pPr>
        <w:tabs>
          <w:tab w:val="left" w:pos="918"/>
        </w:tabs>
        <w:suppressAutoHyphens/>
        <w:spacing w:after="0" w:line="240" w:lineRule="auto"/>
        <w:ind w:firstLine="840"/>
        <w:jc w:val="both"/>
        <w:rPr>
          <w:rFonts w:ascii="Times New Roman" w:hAnsi="Times New Roman" w:cs="Times New Roman"/>
          <w:sz w:val="24"/>
          <w:szCs w:val="24"/>
          <w:lang w:eastAsia="ar-SA"/>
        </w:rPr>
      </w:pPr>
      <w:r w:rsidRPr="00B67B19">
        <w:rPr>
          <w:rFonts w:ascii="Times New Roman" w:hAnsi="Times New Roman" w:cs="Times New Roman"/>
          <w:sz w:val="24"/>
          <w:szCs w:val="24"/>
          <w:lang w:eastAsia="ar-SA"/>
        </w:rPr>
        <w:t>16.2.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6E85420" w14:textId="77777777" w:rsidR="00E12350" w:rsidRPr="00B67B19" w:rsidRDefault="00E12350" w:rsidP="00E12350">
      <w:pPr>
        <w:tabs>
          <w:tab w:val="left" w:pos="1201"/>
        </w:tabs>
        <w:spacing w:after="0" w:line="240" w:lineRule="auto"/>
        <w:ind w:firstLine="840"/>
        <w:contextualSpacing/>
        <w:jc w:val="both"/>
        <w:rPr>
          <w:rFonts w:ascii="Times New Roman" w:hAnsi="Times New Roman" w:cs="Times New Roman"/>
          <w:sz w:val="24"/>
          <w:szCs w:val="24"/>
        </w:rPr>
      </w:pPr>
      <w:r w:rsidRPr="00B67B19">
        <w:rPr>
          <w:rFonts w:ascii="Times New Roman" w:hAnsi="Times New Roman" w:cs="Times New Roman"/>
          <w:sz w:val="24"/>
          <w:szCs w:val="24"/>
        </w:rPr>
        <w:t>16.3. Sutartis yra Sutarties Šalių perskaityta, jų suprasta ir jos autentiškumas patvirtintas Šalių tinkamus įgaliojimus turinčių asmenų parašais.</w:t>
      </w:r>
    </w:p>
    <w:p w14:paraId="49F04111" w14:textId="165704BB" w:rsidR="00E12350" w:rsidRPr="00B67B19" w:rsidRDefault="00E12350" w:rsidP="00E12350">
      <w:pPr>
        <w:tabs>
          <w:tab w:val="left" w:pos="1201"/>
        </w:tabs>
        <w:spacing w:after="0" w:line="240" w:lineRule="auto"/>
        <w:ind w:firstLine="840"/>
        <w:contextualSpacing/>
        <w:jc w:val="both"/>
        <w:rPr>
          <w:rFonts w:ascii="Times New Roman" w:hAnsi="Times New Roman" w:cs="Times New Roman"/>
          <w:sz w:val="24"/>
          <w:szCs w:val="24"/>
        </w:rPr>
      </w:pPr>
      <w:r w:rsidRPr="00B67B19">
        <w:rPr>
          <w:rFonts w:ascii="Times New Roman" w:hAnsi="Times New Roman" w:cs="Times New Roman"/>
          <w:sz w:val="24"/>
          <w:szCs w:val="24"/>
        </w:rPr>
        <w:t xml:space="preserve">16.4. </w:t>
      </w:r>
      <w:r w:rsidR="00224008" w:rsidRPr="00B67B19">
        <w:rPr>
          <w:rFonts w:ascii="Times New Roman" w:hAnsi="Times New Roman" w:cs="Times New Roman"/>
          <w:sz w:val="24"/>
          <w:szCs w:val="24"/>
          <w:lang w:eastAsia="en-US"/>
        </w:rPr>
        <w:t>Ši Sutartis sudaryta lietuvių kalba ir pasirašoma kvalifikuotais elektroniniais parašais</w:t>
      </w:r>
      <w:r w:rsidRPr="00B67B19">
        <w:rPr>
          <w:rFonts w:ascii="Times New Roman" w:hAnsi="Times New Roman" w:cs="Times New Roman"/>
          <w:sz w:val="24"/>
          <w:szCs w:val="24"/>
        </w:rPr>
        <w:t xml:space="preserve">. </w:t>
      </w:r>
    </w:p>
    <w:p w14:paraId="20FD0351" w14:textId="77777777" w:rsidR="00E12350" w:rsidRPr="00B67B19" w:rsidRDefault="00E12350" w:rsidP="00E12350">
      <w:pPr>
        <w:tabs>
          <w:tab w:val="left" w:pos="1201"/>
        </w:tabs>
        <w:spacing w:after="0" w:line="240" w:lineRule="auto"/>
        <w:ind w:firstLine="840"/>
        <w:contextualSpacing/>
        <w:jc w:val="both"/>
        <w:rPr>
          <w:rFonts w:ascii="Times New Roman" w:hAnsi="Times New Roman" w:cs="Times New Roman"/>
          <w:sz w:val="24"/>
          <w:szCs w:val="24"/>
        </w:rPr>
      </w:pPr>
      <w:r w:rsidRPr="00B67B19">
        <w:rPr>
          <w:rFonts w:ascii="Times New Roman" w:hAnsi="Times New Roman" w:cs="Times New Roman"/>
          <w:sz w:val="24"/>
          <w:szCs w:val="24"/>
        </w:rPr>
        <w:t>16.5. Sutarties priedai yra sudėtinės ir neatskiriamos šios Sutarties dalys. Sutarties priedai pateikiami pirmumo tvarka:</w:t>
      </w:r>
    </w:p>
    <w:p w14:paraId="2575019C" w14:textId="77777777" w:rsidR="00E12350" w:rsidRPr="00B67B19" w:rsidRDefault="00E12350" w:rsidP="00E12350">
      <w:pPr>
        <w:spacing w:after="0" w:line="240" w:lineRule="auto"/>
        <w:ind w:firstLine="840"/>
        <w:jc w:val="both"/>
        <w:rPr>
          <w:rFonts w:ascii="Times New Roman" w:hAnsi="Times New Roman" w:cs="Times New Roman"/>
          <w:sz w:val="24"/>
          <w:szCs w:val="24"/>
        </w:rPr>
      </w:pPr>
      <w:r w:rsidRPr="00B67B19">
        <w:rPr>
          <w:rFonts w:ascii="Times New Roman" w:hAnsi="Times New Roman" w:cs="Times New Roman"/>
          <w:sz w:val="24"/>
          <w:szCs w:val="24"/>
        </w:rPr>
        <w:t>16.5.1. Sutarties 1 priedas – Prekės techninė specifikacija;</w:t>
      </w:r>
    </w:p>
    <w:p w14:paraId="14CB8694" w14:textId="77777777" w:rsidR="00E12350" w:rsidRPr="00B67B19" w:rsidRDefault="00E12350" w:rsidP="00E12350">
      <w:pPr>
        <w:spacing w:after="0" w:line="240" w:lineRule="auto"/>
        <w:ind w:firstLine="840"/>
        <w:jc w:val="both"/>
        <w:rPr>
          <w:rFonts w:ascii="Times New Roman" w:hAnsi="Times New Roman" w:cs="Times New Roman"/>
          <w:sz w:val="24"/>
          <w:szCs w:val="24"/>
        </w:rPr>
      </w:pPr>
      <w:r w:rsidRPr="00B67B19">
        <w:rPr>
          <w:rFonts w:ascii="Times New Roman" w:hAnsi="Times New Roman" w:cs="Times New Roman"/>
          <w:sz w:val="24"/>
          <w:szCs w:val="24"/>
        </w:rPr>
        <w:t>16.5.2. Sutarties 2 priedas – Tiekėjo pasiūlymas;</w:t>
      </w:r>
    </w:p>
    <w:p w14:paraId="235D4636" w14:textId="74A59EA7" w:rsidR="00224008" w:rsidRPr="00B67B19" w:rsidRDefault="00224008" w:rsidP="00E12350">
      <w:pPr>
        <w:spacing w:after="0" w:line="240" w:lineRule="auto"/>
        <w:ind w:firstLine="840"/>
        <w:jc w:val="both"/>
        <w:rPr>
          <w:rFonts w:ascii="Times New Roman" w:hAnsi="Times New Roman" w:cs="Times New Roman"/>
          <w:sz w:val="24"/>
          <w:szCs w:val="24"/>
        </w:rPr>
      </w:pPr>
      <w:r w:rsidRPr="00B67B19">
        <w:rPr>
          <w:rFonts w:ascii="Times New Roman" w:hAnsi="Times New Roman" w:cs="Times New Roman"/>
          <w:sz w:val="24"/>
          <w:szCs w:val="24"/>
        </w:rPr>
        <w:t>16.5.3. Sutarties 3 priedas – Tiekėjo užpildyta techninė specifikacija</w:t>
      </w:r>
      <w:r w:rsidR="00B1267C">
        <w:rPr>
          <w:rFonts w:ascii="Times New Roman" w:hAnsi="Times New Roman" w:cs="Times New Roman"/>
          <w:sz w:val="24"/>
          <w:szCs w:val="24"/>
        </w:rPr>
        <w:t>.</w:t>
      </w:r>
    </w:p>
    <w:p w14:paraId="577F4ECA" w14:textId="77777777" w:rsidR="00330269" w:rsidRPr="00B67B19" w:rsidRDefault="00330269" w:rsidP="00330269">
      <w:pPr>
        <w:keepNext/>
        <w:tabs>
          <w:tab w:val="left" w:pos="1296"/>
        </w:tabs>
        <w:spacing w:after="0" w:line="240" w:lineRule="auto"/>
        <w:ind w:firstLine="851"/>
        <w:jc w:val="center"/>
        <w:outlineLvl w:val="5"/>
        <w:rPr>
          <w:rFonts w:ascii="Times New Roman" w:hAnsi="Times New Roman" w:cs="Times New Roman"/>
          <w:b/>
          <w:caps/>
          <w:sz w:val="24"/>
          <w:szCs w:val="24"/>
        </w:rPr>
      </w:pPr>
    </w:p>
    <w:p w14:paraId="681FBB55" w14:textId="4B15F5CA" w:rsidR="00E12350" w:rsidRPr="00B67B19" w:rsidRDefault="00E12350" w:rsidP="00330269">
      <w:pPr>
        <w:keepNext/>
        <w:tabs>
          <w:tab w:val="left" w:pos="1296"/>
        </w:tabs>
        <w:spacing w:after="0" w:line="240" w:lineRule="auto"/>
        <w:ind w:firstLine="851"/>
        <w:jc w:val="center"/>
        <w:outlineLvl w:val="5"/>
        <w:rPr>
          <w:rFonts w:ascii="Times New Roman" w:hAnsi="Times New Roman" w:cs="Times New Roman"/>
          <w:bCs/>
          <w:sz w:val="24"/>
          <w:szCs w:val="24"/>
        </w:rPr>
      </w:pPr>
      <w:r w:rsidRPr="00B67B19">
        <w:rPr>
          <w:rFonts w:ascii="Times New Roman" w:hAnsi="Times New Roman" w:cs="Times New Roman"/>
          <w:b/>
          <w:caps/>
          <w:sz w:val="24"/>
          <w:szCs w:val="24"/>
        </w:rPr>
        <w:t>XVII</w:t>
      </w:r>
      <w:r w:rsidRPr="00B67B19">
        <w:rPr>
          <w:rFonts w:ascii="Times New Roman" w:hAnsi="Times New Roman" w:cs="Times New Roman"/>
          <w:b/>
          <w:bCs/>
          <w:sz w:val="24"/>
          <w:szCs w:val="24"/>
        </w:rPr>
        <w:t xml:space="preserve"> SKYRIUS</w:t>
      </w:r>
    </w:p>
    <w:p w14:paraId="24629442" w14:textId="77777777" w:rsidR="00E12350" w:rsidRPr="00B67B19" w:rsidRDefault="00E12350" w:rsidP="00330269">
      <w:pPr>
        <w:spacing w:after="0" w:line="240" w:lineRule="auto"/>
        <w:jc w:val="center"/>
        <w:rPr>
          <w:rFonts w:ascii="Times New Roman" w:hAnsi="Times New Roman" w:cs="Times New Roman"/>
          <w:b/>
          <w:caps/>
          <w:sz w:val="24"/>
          <w:szCs w:val="24"/>
        </w:rPr>
      </w:pPr>
      <w:r w:rsidRPr="00B67B19">
        <w:rPr>
          <w:rFonts w:ascii="Times New Roman" w:hAnsi="Times New Roman" w:cs="Times New Roman"/>
          <w:b/>
          <w:caps/>
          <w:sz w:val="24"/>
          <w:szCs w:val="24"/>
        </w:rPr>
        <w:t>Šalių adresai ir rekvizitai</w:t>
      </w:r>
    </w:p>
    <w:p w14:paraId="74DE5C6C" w14:textId="77777777" w:rsidR="00E12350" w:rsidRPr="00B67B19" w:rsidRDefault="00E12350" w:rsidP="00E12350">
      <w:pPr>
        <w:spacing w:after="0" w:line="240" w:lineRule="auto"/>
        <w:jc w:val="both"/>
        <w:rPr>
          <w:rFonts w:ascii="Times New Roman" w:hAnsi="Times New Roman" w:cs="Times New Roman"/>
          <w:b/>
          <w:caps/>
          <w:sz w:val="24"/>
          <w:szCs w:val="24"/>
        </w:rPr>
      </w:pPr>
    </w:p>
    <w:tbl>
      <w:tblPr>
        <w:tblW w:w="10241" w:type="dxa"/>
        <w:tblLayout w:type="fixed"/>
        <w:tblLook w:val="01E0" w:firstRow="1" w:lastRow="1" w:firstColumn="1" w:lastColumn="1" w:noHBand="0" w:noVBand="0"/>
      </w:tblPr>
      <w:tblGrid>
        <w:gridCol w:w="5353"/>
        <w:gridCol w:w="177"/>
        <w:gridCol w:w="4711"/>
      </w:tblGrid>
      <w:tr w:rsidR="00E12350" w:rsidRPr="00B67B19" w14:paraId="79D6BF03" w14:textId="77777777" w:rsidTr="00693C6C">
        <w:trPr>
          <w:trHeight w:val="677"/>
        </w:trPr>
        <w:tc>
          <w:tcPr>
            <w:tcW w:w="5353" w:type="dxa"/>
            <w:shd w:val="clear" w:color="auto" w:fill="auto"/>
          </w:tcPr>
          <w:p w14:paraId="118CA122" w14:textId="77777777" w:rsidR="00E12350" w:rsidRPr="00B67B19" w:rsidRDefault="00E12350" w:rsidP="00E12350">
            <w:pPr>
              <w:tabs>
                <w:tab w:val="left" w:pos="720"/>
              </w:tabs>
              <w:suppressAutoHyphens/>
              <w:spacing w:after="0" w:line="240" w:lineRule="auto"/>
              <w:jc w:val="both"/>
              <w:textAlignment w:val="baseline"/>
              <w:rPr>
                <w:rFonts w:ascii="Times New Roman" w:hAnsi="Times New Roman" w:cs="Times New Roman"/>
                <w:b/>
                <w:snapToGrid w:val="0"/>
                <w:sz w:val="24"/>
                <w:szCs w:val="24"/>
              </w:rPr>
            </w:pPr>
            <w:r w:rsidRPr="00B67B19">
              <w:rPr>
                <w:rFonts w:ascii="Times New Roman" w:hAnsi="Times New Roman" w:cs="Times New Roman"/>
                <w:b/>
                <w:snapToGrid w:val="0"/>
                <w:sz w:val="24"/>
                <w:szCs w:val="24"/>
              </w:rPr>
              <w:t>PIRKĖJAS</w:t>
            </w:r>
          </w:p>
          <w:p w14:paraId="576453BF" w14:textId="77777777" w:rsidR="00224008" w:rsidRPr="00B67B19" w:rsidRDefault="00224008" w:rsidP="00E12350">
            <w:pPr>
              <w:tabs>
                <w:tab w:val="left" w:pos="720"/>
              </w:tabs>
              <w:suppressAutoHyphens/>
              <w:spacing w:after="0" w:line="240" w:lineRule="auto"/>
              <w:jc w:val="both"/>
              <w:textAlignment w:val="baseline"/>
              <w:rPr>
                <w:rFonts w:ascii="Times New Roman" w:hAnsi="Times New Roman" w:cs="Times New Roman"/>
                <w:b/>
                <w:snapToGrid w:val="0"/>
                <w:sz w:val="24"/>
                <w:szCs w:val="24"/>
              </w:rPr>
            </w:pPr>
          </w:p>
          <w:p w14:paraId="3F6FF687" w14:textId="77777777" w:rsidR="00224008" w:rsidRPr="00B67B19" w:rsidRDefault="00224008" w:rsidP="00224008">
            <w:pPr>
              <w:widowControl w:val="0"/>
              <w:tabs>
                <w:tab w:val="left" w:pos="720"/>
              </w:tabs>
              <w:suppressAutoHyphens/>
              <w:autoSpaceDN w:val="0"/>
              <w:spacing w:after="0" w:line="240" w:lineRule="auto"/>
              <w:textAlignment w:val="baseline"/>
              <w:rPr>
                <w:rFonts w:ascii="Times New Roman" w:eastAsia="Andale Sans UI" w:hAnsi="Times New Roman" w:cs="Times New Roman"/>
                <w:snapToGrid w:val="0"/>
                <w:kern w:val="3"/>
                <w:sz w:val="24"/>
                <w:szCs w:val="20"/>
                <w:lang w:eastAsia="en-US" w:bidi="en-US"/>
              </w:rPr>
            </w:pPr>
            <w:r w:rsidRPr="00B67B19">
              <w:rPr>
                <w:rFonts w:ascii="Times New Roman" w:eastAsia="Andale Sans UI" w:hAnsi="Times New Roman" w:cs="Times New Roman"/>
                <w:snapToGrid w:val="0"/>
                <w:kern w:val="3"/>
                <w:sz w:val="24"/>
                <w:szCs w:val="20"/>
                <w:lang w:eastAsia="en-US" w:bidi="en-US"/>
              </w:rPr>
              <w:t xml:space="preserve">Valstybės sienos apsaugos tarnyba prie </w:t>
            </w:r>
          </w:p>
          <w:p w14:paraId="45516A6A" w14:textId="77777777" w:rsidR="00224008" w:rsidRPr="00B67B19" w:rsidRDefault="00224008" w:rsidP="00224008">
            <w:pPr>
              <w:widowControl w:val="0"/>
              <w:tabs>
                <w:tab w:val="left" w:pos="720"/>
              </w:tabs>
              <w:suppressAutoHyphens/>
              <w:autoSpaceDN w:val="0"/>
              <w:spacing w:after="0" w:line="240" w:lineRule="auto"/>
              <w:textAlignment w:val="baseline"/>
              <w:rPr>
                <w:rFonts w:ascii="Times New Roman" w:eastAsia="Andale Sans UI" w:hAnsi="Times New Roman" w:cs="Times New Roman"/>
                <w:snapToGrid w:val="0"/>
                <w:kern w:val="3"/>
                <w:sz w:val="24"/>
                <w:szCs w:val="20"/>
                <w:lang w:eastAsia="en-US" w:bidi="en-US"/>
              </w:rPr>
            </w:pPr>
            <w:r w:rsidRPr="00B67B19">
              <w:rPr>
                <w:rFonts w:ascii="Times New Roman" w:eastAsia="Andale Sans UI" w:hAnsi="Times New Roman" w:cs="Times New Roman"/>
                <w:snapToGrid w:val="0"/>
                <w:kern w:val="3"/>
                <w:sz w:val="24"/>
                <w:szCs w:val="20"/>
                <w:lang w:eastAsia="en-US" w:bidi="en-US"/>
              </w:rPr>
              <w:t xml:space="preserve">Lietuvos Respublikos vidaus reikalų ministerijos </w:t>
            </w:r>
          </w:p>
          <w:p w14:paraId="5F6C4863" w14:textId="77777777" w:rsidR="00224008" w:rsidRPr="00B67B19" w:rsidRDefault="00224008" w:rsidP="00224008">
            <w:pPr>
              <w:widowControl w:val="0"/>
              <w:suppressAutoHyphens/>
              <w:autoSpaceDN w:val="0"/>
              <w:spacing w:after="0" w:line="240" w:lineRule="auto"/>
              <w:textAlignment w:val="baseline"/>
              <w:rPr>
                <w:rFonts w:ascii="Times New Roman" w:eastAsia="Andale Sans UI" w:hAnsi="Times New Roman" w:cs="Times New Roman"/>
                <w:snapToGrid w:val="0"/>
                <w:kern w:val="3"/>
                <w:sz w:val="24"/>
                <w:szCs w:val="20"/>
                <w:lang w:eastAsia="en-US" w:bidi="en-US"/>
              </w:rPr>
            </w:pPr>
            <w:r w:rsidRPr="00B67B19">
              <w:rPr>
                <w:rFonts w:ascii="Times New Roman" w:eastAsia="Andale Sans UI" w:hAnsi="Times New Roman" w:cs="Times New Roman"/>
                <w:snapToGrid w:val="0"/>
                <w:kern w:val="3"/>
                <w:sz w:val="24"/>
                <w:szCs w:val="20"/>
                <w:lang w:eastAsia="en-US" w:bidi="en-US"/>
              </w:rPr>
              <w:t>Įmonės kodas 188608252</w:t>
            </w:r>
            <w:r w:rsidRPr="00B67B19">
              <w:rPr>
                <w:rFonts w:ascii="Times New Roman" w:eastAsia="Andale Sans UI" w:hAnsi="Times New Roman" w:cs="Times New Roman"/>
                <w:snapToGrid w:val="0"/>
                <w:kern w:val="3"/>
                <w:sz w:val="24"/>
                <w:szCs w:val="20"/>
                <w:lang w:eastAsia="en-US" w:bidi="en-US"/>
              </w:rPr>
              <w:tab/>
            </w:r>
            <w:r w:rsidRPr="00B67B19">
              <w:rPr>
                <w:rFonts w:ascii="Times New Roman" w:eastAsia="Andale Sans UI" w:hAnsi="Times New Roman" w:cs="Times New Roman"/>
                <w:snapToGrid w:val="0"/>
                <w:kern w:val="3"/>
                <w:sz w:val="24"/>
                <w:szCs w:val="20"/>
                <w:lang w:eastAsia="en-US" w:bidi="en-US"/>
              </w:rPr>
              <w:tab/>
              <w:t xml:space="preserve"> </w:t>
            </w:r>
          </w:p>
          <w:p w14:paraId="5821DCAC" w14:textId="77777777" w:rsidR="00224008" w:rsidRPr="00B67B19" w:rsidRDefault="00224008" w:rsidP="00224008">
            <w:pPr>
              <w:widowControl w:val="0"/>
              <w:tabs>
                <w:tab w:val="left" w:pos="5220"/>
              </w:tabs>
              <w:suppressAutoHyphens/>
              <w:autoSpaceDN w:val="0"/>
              <w:spacing w:after="0" w:line="240" w:lineRule="auto"/>
              <w:textAlignment w:val="baseline"/>
              <w:rPr>
                <w:rFonts w:ascii="Times New Roman" w:eastAsia="Andale Sans UI" w:hAnsi="Times New Roman" w:cs="Times New Roman"/>
                <w:snapToGrid w:val="0"/>
                <w:kern w:val="3"/>
                <w:sz w:val="24"/>
                <w:szCs w:val="20"/>
                <w:lang w:eastAsia="en-US" w:bidi="en-US"/>
              </w:rPr>
            </w:pPr>
            <w:r w:rsidRPr="00B67B19">
              <w:rPr>
                <w:rFonts w:ascii="Times New Roman" w:eastAsia="Andale Sans UI" w:hAnsi="Times New Roman" w:cs="Times New Roman"/>
                <w:snapToGrid w:val="0"/>
                <w:kern w:val="3"/>
                <w:sz w:val="24"/>
                <w:szCs w:val="20"/>
                <w:lang w:eastAsia="en-US" w:bidi="en-US"/>
              </w:rPr>
              <w:lastRenderedPageBreak/>
              <w:t xml:space="preserve">PVM mokėtojo kodas LT 886082515 </w:t>
            </w:r>
          </w:p>
          <w:p w14:paraId="261BA31A" w14:textId="77777777" w:rsidR="00224008" w:rsidRPr="00B67B19" w:rsidRDefault="00224008" w:rsidP="00224008">
            <w:pPr>
              <w:widowControl w:val="0"/>
              <w:tabs>
                <w:tab w:val="left" w:pos="5220"/>
              </w:tabs>
              <w:suppressAutoHyphens/>
              <w:autoSpaceDN w:val="0"/>
              <w:spacing w:after="0" w:line="240" w:lineRule="auto"/>
              <w:textAlignment w:val="baseline"/>
              <w:rPr>
                <w:rFonts w:ascii="Times New Roman" w:eastAsia="Andale Sans UI" w:hAnsi="Times New Roman" w:cs="Times New Roman"/>
                <w:snapToGrid w:val="0"/>
                <w:kern w:val="3"/>
                <w:sz w:val="24"/>
                <w:szCs w:val="20"/>
                <w:lang w:eastAsia="en-US" w:bidi="en-US"/>
              </w:rPr>
            </w:pPr>
            <w:r w:rsidRPr="00B67B19">
              <w:rPr>
                <w:rFonts w:ascii="Times New Roman" w:eastAsia="Andale Sans UI" w:hAnsi="Times New Roman" w:cs="Times New Roman"/>
                <w:snapToGrid w:val="0"/>
                <w:kern w:val="3"/>
                <w:sz w:val="24"/>
                <w:szCs w:val="20"/>
                <w:lang w:eastAsia="en-US" w:bidi="en-US"/>
              </w:rPr>
              <w:t xml:space="preserve">Savanorių pr. 2, LT-03116 Vilnius </w:t>
            </w:r>
          </w:p>
          <w:p w14:paraId="0D4CF683" w14:textId="77777777" w:rsidR="00224008" w:rsidRPr="00B67B19" w:rsidRDefault="00224008" w:rsidP="00224008">
            <w:pPr>
              <w:widowControl w:val="0"/>
              <w:tabs>
                <w:tab w:val="left" w:pos="5220"/>
              </w:tabs>
              <w:suppressAutoHyphens/>
              <w:autoSpaceDN w:val="0"/>
              <w:spacing w:after="0" w:line="240" w:lineRule="auto"/>
              <w:textAlignment w:val="baseline"/>
              <w:rPr>
                <w:rFonts w:ascii="Times New Roman" w:eastAsia="Andale Sans UI" w:hAnsi="Times New Roman" w:cs="Times New Roman"/>
                <w:snapToGrid w:val="0"/>
                <w:kern w:val="3"/>
                <w:sz w:val="24"/>
                <w:szCs w:val="20"/>
                <w:lang w:eastAsia="en-US" w:bidi="en-US"/>
              </w:rPr>
            </w:pPr>
            <w:r w:rsidRPr="00B67B19">
              <w:rPr>
                <w:rFonts w:ascii="Times New Roman" w:eastAsia="Andale Sans UI" w:hAnsi="Times New Roman" w:cs="Times New Roman"/>
                <w:kern w:val="3"/>
                <w:sz w:val="24"/>
                <w:szCs w:val="20"/>
                <w:lang w:eastAsia="en-US" w:bidi="en-US"/>
              </w:rPr>
              <w:t xml:space="preserve">Tel. (8 5) 7079305    </w:t>
            </w:r>
          </w:p>
          <w:p w14:paraId="5C99BFCD" w14:textId="77777777" w:rsidR="00224008" w:rsidRPr="00B67B19" w:rsidRDefault="00224008" w:rsidP="00224008">
            <w:pPr>
              <w:widowControl w:val="0"/>
              <w:tabs>
                <w:tab w:val="left" w:pos="720"/>
              </w:tabs>
              <w:suppressAutoHyphens/>
              <w:autoSpaceDN w:val="0"/>
              <w:spacing w:after="0" w:line="240" w:lineRule="auto"/>
              <w:textAlignment w:val="baseline"/>
              <w:rPr>
                <w:rFonts w:ascii="Times New Roman" w:eastAsia="Andale Sans UI" w:hAnsi="Times New Roman" w:cs="Times New Roman"/>
                <w:kern w:val="3"/>
                <w:sz w:val="24"/>
                <w:szCs w:val="20"/>
                <w:lang w:eastAsia="en-US" w:bidi="en-US"/>
              </w:rPr>
            </w:pPr>
            <w:r w:rsidRPr="00B67B19">
              <w:rPr>
                <w:rFonts w:ascii="Times New Roman" w:eastAsia="Andale Sans UI" w:hAnsi="Times New Roman" w:cs="Times New Roman"/>
                <w:kern w:val="3"/>
                <w:sz w:val="24"/>
                <w:szCs w:val="20"/>
                <w:lang w:eastAsia="en-US" w:bidi="en-US"/>
              </w:rPr>
              <w:t xml:space="preserve">El. p. dvks@vsat.vrm.lt </w:t>
            </w:r>
          </w:p>
          <w:p w14:paraId="11600EDE" w14:textId="77777777" w:rsidR="00224008" w:rsidRPr="00B67B19" w:rsidRDefault="00224008" w:rsidP="00224008">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B67B19">
              <w:rPr>
                <w:rFonts w:ascii="Times New Roman" w:eastAsia="Andale Sans UI" w:hAnsi="Times New Roman" w:cs="Times New Roman"/>
                <w:kern w:val="3"/>
                <w:sz w:val="24"/>
                <w:szCs w:val="24"/>
                <w:lang w:bidi="en-US"/>
              </w:rPr>
              <w:t xml:space="preserve">Atsisk. sąsk. </w:t>
            </w:r>
            <w:r w:rsidRPr="00B67B19">
              <w:rPr>
                <w:rFonts w:ascii="Times New Roman" w:eastAsia="Times New Roman" w:hAnsi="Times New Roman" w:cs="Times New Roman"/>
                <w:sz w:val="24"/>
                <w:szCs w:val="24"/>
              </w:rPr>
              <w:t xml:space="preserve">Nr. </w:t>
            </w:r>
            <w:r w:rsidRPr="00B67B19">
              <w:rPr>
                <w:rFonts w:ascii="Times New Roman" w:hAnsi="Times New Roman" w:cs="Times New Roman"/>
                <w:sz w:val="24"/>
                <w:szCs w:val="24"/>
              </w:rPr>
              <w:t>LT614040063610001096</w:t>
            </w:r>
            <w:r w:rsidRPr="00B67B19">
              <w:rPr>
                <w:rFonts w:ascii="Times New Roman" w:eastAsia="Times New Roman" w:hAnsi="Times New Roman" w:cs="Times New Roman"/>
                <w:sz w:val="24"/>
                <w:szCs w:val="24"/>
              </w:rPr>
              <w:t xml:space="preserve"> </w:t>
            </w:r>
          </w:p>
          <w:p w14:paraId="2D2703A3" w14:textId="77777777" w:rsidR="00224008" w:rsidRPr="00B67B19" w:rsidRDefault="00224008" w:rsidP="00224008">
            <w:r w:rsidRPr="00B67B19">
              <w:rPr>
                <w:rFonts w:ascii="Times New Roman" w:hAnsi="Times New Roman" w:cs="Times New Roman"/>
                <w:sz w:val="24"/>
                <w:szCs w:val="24"/>
                <w:shd w:val="clear" w:color="auto" w:fill="FFFFFF"/>
              </w:rPr>
              <w:t>Lietuvos Respublikos finansų ministerija</w:t>
            </w:r>
            <w:r w:rsidRPr="00B67B19">
              <w:rPr>
                <w:rFonts w:ascii="Times New Roman" w:hAnsi="Times New Roman" w:cs="Times New Roman"/>
                <w:sz w:val="24"/>
                <w:szCs w:val="24"/>
              </w:rPr>
              <w:br/>
            </w:r>
            <w:r w:rsidRPr="00B67B19">
              <w:rPr>
                <w:rFonts w:ascii="Times New Roman" w:hAnsi="Times New Roman" w:cs="Times New Roman"/>
                <w:sz w:val="24"/>
                <w:szCs w:val="24"/>
                <w:shd w:val="clear" w:color="auto" w:fill="FFFFFF"/>
              </w:rPr>
              <w:t>Finansų įstaigos kodas 40400</w:t>
            </w:r>
          </w:p>
          <w:p w14:paraId="4CC34567" w14:textId="77777777" w:rsidR="00224008" w:rsidRPr="00B67B19" w:rsidRDefault="00224008" w:rsidP="00224008">
            <w:pPr>
              <w:widowControl w:val="0"/>
              <w:tabs>
                <w:tab w:val="left" w:pos="720"/>
              </w:tabs>
              <w:suppressAutoHyphens/>
              <w:autoSpaceDN w:val="0"/>
              <w:spacing w:after="0" w:line="240" w:lineRule="auto"/>
              <w:textAlignment w:val="baseline"/>
              <w:rPr>
                <w:rFonts w:ascii="Times New Roman" w:eastAsia="Andale Sans UI" w:hAnsi="Times New Roman" w:cs="Times New Roman"/>
                <w:kern w:val="3"/>
                <w:sz w:val="24"/>
                <w:szCs w:val="20"/>
                <w:lang w:eastAsia="en-US" w:bidi="en-US"/>
              </w:rPr>
            </w:pPr>
          </w:p>
          <w:p w14:paraId="7A4A5B4E" w14:textId="77777777" w:rsidR="00224008" w:rsidRPr="00B67B19" w:rsidRDefault="00224008" w:rsidP="00224008">
            <w:pPr>
              <w:widowControl w:val="0"/>
              <w:tabs>
                <w:tab w:val="left" w:pos="720"/>
              </w:tabs>
              <w:suppressAutoHyphens/>
              <w:autoSpaceDN w:val="0"/>
              <w:spacing w:after="0" w:line="240" w:lineRule="auto"/>
              <w:textAlignment w:val="baseline"/>
              <w:rPr>
                <w:rFonts w:ascii="Times New Roman" w:eastAsia="Andale Sans UI" w:hAnsi="Times New Roman" w:cs="Times New Roman"/>
                <w:kern w:val="3"/>
                <w:sz w:val="24"/>
                <w:szCs w:val="20"/>
                <w:lang w:eastAsia="en-US" w:bidi="en-US"/>
              </w:rPr>
            </w:pPr>
          </w:p>
          <w:p w14:paraId="119DA5D7" w14:textId="77777777" w:rsidR="00224008" w:rsidRPr="00B67B19" w:rsidRDefault="00224008" w:rsidP="00224008">
            <w:pPr>
              <w:widowControl w:val="0"/>
              <w:suppressAutoHyphens/>
              <w:autoSpaceDN w:val="0"/>
              <w:spacing w:after="0" w:line="240" w:lineRule="auto"/>
              <w:jc w:val="both"/>
              <w:textAlignment w:val="baseline"/>
              <w:rPr>
                <w:rFonts w:ascii="Times New Roman" w:eastAsia="Andale Sans UI" w:hAnsi="Times New Roman" w:cs="Times New Roman"/>
                <w:color w:val="000000"/>
                <w:kern w:val="3"/>
                <w:sz w:val="24"/>
                <w:szCs w:val="20"/>
                <w:lang w:eastAsia="en-US" w:bidi="en-US"/>
              </w:rPr>
            </w:pPr>
            <w:r w:rsidRPr="00B67B19">
              <w:rPr>
                <w:rFonts w:ascii="Times New Roman" w:eastAsia="Andale Sans UI" w:hAnsi="Times New Roman" w:cs="Times New Roman"/>
                <w:color w:val="000000"/>
                <w:kern w:val="3"/>
                <w:sz w:val="24"/>
                <w:szCs w:val="20"/>
                <w:lang w:eastAsia="en-US" w:bidi="en-US"/>
              </w:rPr>
              <w:t>Tarnybos vado pavaduotojas</w:t>
            </w:r>
            <w:r w:rsidRPr="00B67B19">
              <w:rPr>
                <w:rFonts w:ascii="Times New Roman" w:eastAsia="Andale Sans UI" w:hAnsi="Times New Roman" w:cs="Times New Roman"/>
                <w:color w:val="000000"/>
                <w:kern w:val="3"/>
                <w:sz w:val="24"/>
                <w:szCs w:val="20"/>
                <w:lang w:eastAsia="en-US" w:bidi="en-US"/>
              </w:rPr>
              <w:tab/>
              <w:t xml:space="preserve"> </w:t>
            </w:r>
          </w:p>
          <w:p w14:paraId="67EFEF29" w14:textId="77777777" w:rsidR="00224008" w:rsidRPr="00B67B19" w:rsidRDefault="00224008" w:rsidP="00224008">
            <w:pPr>
              <w:widowControl w:val="0"/>
              <w:suppressAutoHyphens/>
              <w:autoSpaceDN w:val="0"/>
              <w:spacing w:after="0" w:line="240" w:lineRule="auto"/>
              <w:jc w:val="both"/>
              <w:textAlignment w:val="baseline"/>
              <w:rPr>
                <w:rFonts w:ascii="Times New Roman" w:eastAsia="Andale Sans UI" w:hAnsi="Times New Roman" w:cs="Times New Roman"/>
                <w:color w:val="000000"/>
                <w:kern w:val="3"/>
                <w:sz w:val="24"/>
                <w:szCs w:val="20"/>
                <w:lang w:eastAsia="en-US" w:bidi="en-US"/>
              </w:rPr>
            </w:pPr>
          </w:p>
          <w:p w14:paraId="7AB6F1BA" w14:textId="77777777" w:rsidR="00224008" w:rsidRPr="00B67B19" w:rsidRDefault="00224008" w:rsidP="00224008">
            <w:pPr>
              <w:widowControl w:val="0"/>
              <w:tabs>
                <w:tab w:val="right" w:pos="10065"/>
              </w:tabs>
              <w:autoSpaceDE w:val="0"/>
              <w:autoSpaceDN w:val="0"/>
              <w:adjustRightInd w:val="0"/>
              <w:spacing w:after="0" w:line="240" w:lineRule="auto"/>
              <w:ind w:firstLine="34"/>
              <w:rPr>
                <w:rFonts w:ascii="Times New Roman" w:eastAsia="Times New Roman" w:hAnsi="Times New Roman" w:cs="Times New Roman"/>
                <w:b/>
                <w:snapToGrid w:val="0"/>
                <w:sz w:val="24"/>
                <w:szCs w:val="24"/>
              </w:rPr>
            </w:pPr>
            <w:r w:rsidRPr="00B67B19">
              <w:rPr>
                <w:rFonts w:ascii="Times New Roman" w:eastAsia="Andale Sans UI" w:hAnsi="Times New Roman" w:cs="Times New Roman"/>
                <w:color w:val="000000"/>
                <w:kern w:val="3"/>
                <w:sz w:val="24"/>
                <w:szCs w:val="20"/>
                <w:lang w:eastAsia="en-US" w:bidi="en-US"/>
              </w:rPr>
              <w:t>Saulius Nekraševičius</w:t>
            </w:r>
          </w:p>
          <w:p w14:paraId="6D795D4B" w14:textId="1CA6A0B5" w:rsidR="00E12350" w:rsidRPr="00B67B19" w:rsidRDefault="00E12350" w:rsidP="00E12350">
            <w:pPr>
              <w:suppressAutoHyphens/>
              <w:spacing w:after="0" w:line="240" w:lineRule="auto"/>
              <w:jc w:val="both"/>
              <w:textAlignment w:val="baseline"/>
              <w:rPr>
                <w:rFonts w:ascii="Times New Roman" w:hAnsi="Times New Roman" w:cs="Times New Roman"/>
                <w:b/>
                <w:snapToGrid w:val="0"/>
                <w:sz w:val="24"/>
                <w:szCs w:val="24"/>
              </w:rPr>
            </w:pPr>
          </w:p>
        </w:tc>
        <w:tc>
          <w:tcPr>
            <w:tcW w:w="4888" w:type="dxa"/>
            <w:gridSpan w:val="2"/>
            <w:shd w:val="clear" w:color="auto" w:fill="auto"/>
          </w:tcPr>
          <w:p w14:paraId="63FCF1D7" w14:textId="77777777" w:rsidR="00E12350" w:rsidRPr="00B67B19" w:rsidRDefault="00E12350" w:rsidP="00E12350">
            <w:pPr>
              <w:tabs>
                <w:tab w:val="right" w:pos="10065"/>
              </w:tabs>
              <w:spacing w:after="0" w:line="240" w:lineRule="auto"/>
              <w:ind w:firstLine="34"/>
              <w:jc w:val="both"/>
              <w:rPr>
                <w:rFonts w:ascii="Times New Roman" w:hAnsi="Times New Roman" w:cs="Times New Roman"/>
                <w:b/>
                <w:sz w:val="24"/>
                <w:szCs w:val="24"/>
              </w:rPr>
            </w:pPr>
            <w:r w:rsidRPr="00B67B19">
              <w:rPr>
                <w:rFonts w:ascii="Times New Roman" w:eastAsia="Calibri" w:hAnsi="Times New Roman" w:cs="Times New Roman"/>
                <w:b/>
                <w:snapToGrid w:val="0"/>
                <w:sz w:val="24"/>
                <w:szCs w:val="24"/>
              </w:rPr>
              <w:lastRenderedPageBreak/>
              <w:t>TIEKĖJAS</w:t>
            </w:r>
          </w:p>
        </w:tc>
      </w:tr>
      <w:tr w:rsidR="00E12350" w:rsidRPr="00B67B19" w14:paraId="409D3CDA" w14:textId="77777777" w:rsidTr="00693C6C">
        <w:trPr>
          <w:trHeight w:val="138"/>
        </w:trPr>
        <w:tc>
          <w:tcPr>
            <w:tcW w:w="5530" w:type="dxa"/>
            <w:gridSpan w:val="2"/>
            <w:shd w:val="clear" w:color="auto" w:fill="auto"/>
          </w:tcPr>
          <w:p w14:paraId="3E6AC43C" w14:textId="77777777" w:rsidR="00E12350" w:rsidRPr="00B67B19" w:rsidRDefault="00E12350" w:rsidP="00E12350">
            <w:pPr>
              <w:spacing w:after="0" w:line="240" w:lineRule="auto"/>
              <w:ind w:firstLine="34"/>
              <w:jc w:val="both"/>
              <w:rPr>
                <w:rFonts w:ascii="Times New Roman" w:hAnsi="Times New Roman" w:cs="Times New Roman"/>
                <w:sz w:val="24"/>
                <w:szCs w:val="24"/>
              </w:rPr>
            </w:pPr>
          </w:p>
        </w:tc>
        <w:tc>
          <w:tcPr>
            <w:tcW w:w="4711" w:type="dxa"/>
            <w:shd w:val="clear" w:color="auto" w:fill="auto"/>
          </w:tcPr>
          <w:p w14:paraId="20F70C3D" w14:textId="77777777" w:rsidR="00E12350" w:rsidRPr="00B67B19" w:rsidRDefault="00E12350" w:rsidP="00E12350">
            <w:pPr>
              <w:tabs>
                <w:tab w:val="left" w:pos="720"/>
              </w:tabs>
              <w:spacing w:after="0" w:line="240" w:lineRule="auto"/>
              <w:ind w:firstLine="34"/>
              <w:jc w:val="both"/>
              <w:rPr>
                <w:rFonts w:ascii="Times New Roman" w:hAnsi="Times New Roman" w:cs="Times New Roman"/>
                <w:b/>
                <w:sz w:val="24"/>
                <w:szCs w:val="24"/>
              </w:rPr>
            </w:pPr>
          </w:p>
        </w:tc>
      </w:tr>
    </w:tbl>
    <w:p w14:paraId="6B3455FA" w14:textId="77777777" w:rsidR="00E12350" w:rsidRPr="00B67B19" w:rsidRDefault="00E12350" w:rsidP="00E12350">
      <w:pPr>
        <w:spacing w:after="0" w:line="240" w:lineRule="auto"/>
        <w:ind w:left="6480" w:firstLine="1296"/>
        <w:jc w:val="both"/>
        <w:rPr>
          <w:rFonts w:ascii="Times New Roman" w:hAnsi="Times New Roman" w:cs="Times New Roman"/>
          <w:sz w:val="24"/>
          <w:szCs w:val="24"/>
        </w:rPr>
      </w:pPr>
      <w:r w:rsidRPr="00B67B19">
        <w:rPr>
          <w:rFonts w:ascii="Times New Roman" w:hAnsi="Times New Roman" w:cs="Times New Roman"/>
          <w:sz w:val="24"/>
          <w:szCs w:val="24"/>
        </w:rPr>
        <w:t xml:space="preserve">      </w:t>
      </w:r>
    </w:p>
    <w:sectPr w:rsidR="00E12350" w:rsidRPr="00B67B19" w:rsidSect="00DF70FF">
      <w:headerReference w:type="default" r:id="rId9"/>
      <w:pgSz w:w="11906" w:h="16838" w:code="9"/>
      <w:pgMar w:top="567" w:right="561" w:bottom="1236" w:left="1264"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DEAF3" w14:textId="77777777" w:rsidR="00D412EB" w:rsidRDefault="00D412EB" w:rsidP="00D05666">
      <w:r>
        <w:separator/>
      </w:r>
    </w:p>
  </w:endnote>
  <w:endnote w:type="continuationSeparator" w:id="0">
    <w:p w14:paraId="47704952" w14:textId="77777777" w:rsidR="00D412EB" w:rsidRDefault="00D412EB" w:rsidP="00D05666">
      <w:r>
        <w:continuationSeparator/>
      </w:r>
    </w:p>
  </w:endnote>
  <w:endnote w:type="continuationNotice" w:id="1">
    <w:p w14:paraId="22F9F4FD" w14:textId="77777777" w:rsidR="00D412EB" w:rsidRDefault="00D412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2AE09" w14:textId="77777777" w:rsidR="00D412EB" w:rsidRDefault="00D412EB" w:rsidP="00D05666">
      <w:r>
        <w:separator/>
      </w:r>
    </w:p>
  </w:footnote>
  <w:footnote w:type="continuationSeparator" w:id="0">
    <w:p w14:paraId="2B201C6E" w14:textId="77777777" w:rsidR="00D412EB" w:rsidRDefault="00D412EB" w:rsidP="00D05666">
      <w:r>
        <w:continuationSeparator/>
      </w:r>
    </w:p>
  </w:footnote>
  <w:footnote w:type="continuationNotice" w:id="1">
    <w:p w14:paraId="42763C9D" w14:textId="77777777" w:rsidR="00D412EB" w:rsidRDefault="00D412E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57A13DB9" w14:textId="38BFA747" w:rsidR="00147959" w:rsidRDefault="00147959" w:rsidP="008A5055">
        <w:pPr>
          <w:pStyle w:val="Antrats"/>
          <w:jc w:val="center"/>
        </w:pPr>
        <w:r>
          <w:fldChar w:fldCharType="begin"/>
        </w:r>
        <w:r>
          <w:instrText>PAGE   \* MERGEFORMAT</w:instrText>
        </w:r>
        <w:r>
          <w:fldChar w:fldCharType="separate"/>
        </w:r>
        <w:r w:rsidR="00DF70FF">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68BC4928"/>
    <w:multiLevelType w:val="multilevel"/>
    <w:tmpl w:val="9EB88A06"/>
    <w:lvl w:ilvl="0">
      <w:start w:val="1"/>
      <w:numFmt w:val="decimal"/>
      <w:lvlText w:val="4.3.%1."/>
      <w:lvlJc w:val="left"/>
      <w:pPr>
        <w:ind w:left="67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2"/>
  </w:num>
  <w:num w:numId="2">
    <w:abstractNumId w:val="7"/>
  </w:num>
  <w:num w:numId="3">
    <w:abstractNumId w:val="1"/>
  </w:num>
  <w:num w:numId="4">
    <w:abstractNumId w:val="8"/>
  </w:num>
  <w:num w:numId="5">
    <w:abstractNumId w:val="4"/>
  </w:num>
  <w:num w:numId="6">
    <w:abstractNumId w:val="3"/>
  </w:num>
  <w:num w:numId="7">
    <w:abstractNumId w:val="5"/>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9CA"/>
    <w:rsid w:val="00001A5C"/>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1BA"/>
    <w:rsid w:val="00014A61"/>
    <w:rsid w:val="0001618D"/>
    <w:rsid w:val="00020FD4"/>
    <w:rsid w:val="00021ECC"/>
    <w:rsid w:val="00021EFA"/>
    <w:rsid w:val="00025371"/>
    <w:rsid w:val="00026246"/>
    <w:rsid w:val="00026673"/>
    <w:rsid w:val="00026690"/>
    <w:rsid w:val="00026D16"/>
    <w:rsid w:val="00030C02"/>
    <w:rsid w:val="00030F90"/>
    <w:rsid w:val="000315EB"/>
    <w:rsid w:val="00031A62"/>
    <w:rsid w:val="00031F69"/>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545C"/>
    <w:rsid w:val="0005612F"/>
    <w:rsid w:val="000561CC"/>
    <w:rsid w:val="000571AD"/>
    <w:rsid w:val="00057346"/>
    <w:rsid w:val="000578C9"/>
    <w:rsid w:val="0006040C"/>
    <w:rsid w:val="000605C5"/>
    <w:rsid w:val="000608EF"/>
    <w:rsid w:val="00061466"/>
    <w:rsid w:val="00061E86"/>
    <w:rsid w:val="00064868"/>
    <w:rsid w:val="000659E9"/>
    <w:rsid w:val="000667EE"/>
    <w:rsid w:val="00066BB9"/>
    <w:rsid w:val="00066D29"/>
    <w:rsid w:val="00067A88"/>
    <w:rsid w:val="00067EC6"/>
    <w:rsid w:val="0007051B"/>
    <w:rsid w:val="000714BF"/>
    <w:rsid w:val="00072376"/>
    <w:rsid w:val="00072F31"/>
    <w:rsid w:val="00072FE6"/>
    <w:rsid w:val="000738C7"/>
    <w:rsid w:val="000749D7"/>
    <w:rsid w:val="00074A01"/>
    <w:rsid w:val="0007511C"/>
    <w:rsid w:val="00075D27"/>
    <w:rsid w:val="00080396"/>
    <w:rsid w:val="00080BBA"/>
    <w:rsid w:val="00080F53"/>
    <w:rsid w:val="0008241E"/>
    <w:rsid w:val="00082F6A"/>
    <w:rsid w:val="00085478"/>
    <w:rsid w:val="00085609"/>
    <w:rsid w:val="000859C8"/>
    <w:rsid w:val="00086D57"/>
    <w:rsid w:val="00087CF1"/>
    <w:rsid w:val="00087EFE"/>
    <w:rsid w:val="000903D5"/>
    <w:rsid w:val="000904B3"/>
    <w:rsid w:val="000917F2"/>
    <w:rsid w:val="00095834"/>
    <w:rsid w:val="0009724E"/>
    <w:rsid w:val="00097B80"/>
    <w:rsid w:val="000A0DFE"/>
    <w:rsid w:val="000A0F5D"/>
    <w:rsid w:val="000A1C56"/>
    <w:rsid w:val="000A1E34"/>
    <w:rsid w:val="000A2CBA"/>
    <w:rsid w:val="000A3120"/>
    <w:rsid w:val="000A5738"/>
    <w:rsid w:val="000A5FB1"/>
    <w:rsid w:val="000A7838"/>
    <w:rsid w:val="000A7BF8"/>
    <w:rsid w:val="000B00D0"/>
    <w:rsid w:val="000B062B"/>
    <w:rsid w:val="000B0CED"/>
    <w:rsid w:val="000B4E6D"/>
    <w:rsid w:val="000B5235"/>
    <w:rsid w:val="000B60D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6FF"/>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4FF5"/>
    <w:rsid w:val="000F513D"/>
    <w:rsid w:val="000F7102"/>
    <w:rsid w:val="00100B38"/>
    <w:rsid w:val="001010F7"/>
    <w:rsid w:val="00101313"/>
    <w:rsid w:val="00101A53"/>
    <w:rsid w:val="00101C48"/>
    <w:rsid w:val="0010270D"/>
    <w:rsid w:val="001072BE"/>
    <w:rsid w:val="00107A04"/>
    <w:rsid w:val="0011199A"/>
    <w:rsid w:val="001126FB"/>
    <w:rsid w:val="0011320C"/>
    <w:rsid w:val="0011344C"/>
    <w:rsid w:val="00113B07"/>
    <w:rsid w:val="0011798C"/>
    <w:rsid w:val="00120F58"/>
    <w:rsid w:val="001218C4"/>
    <w:rsid w:val="00121982"/>
    <w:rsid w:val="0012235E"/>
    <w:rsid w:val="0012267C"/>
    <w:rsid w:val="00122F4C"/>
    <w:rsid w:val="00123C22"/>
    <w:rsid w:val="00124338"/>
    <w:rsid w:val="00124345"/>
    <w:rsid w:val="00124FB1"/>
    <w:rsid w:val="00125082"/>
    <w:rsid w:val="001269B6"/>
    <w:rsid w:val="001275FB"/>
    <w:rsid w:val="0013010B"/>
    <w:rsid w:val="0013140B"/>
    <w:rsid w:val="001329A7"/>
    <w:rsid w:val="0013353A"/>
    <w:rsid w:val="00134825"/>
    <w:rsid w:val="001351A4"/>
    <w:rsid w:val="00135EEE"/>
    <w:rsid w:val="00135FB1"/>
    <w:rsid w:val="001365CA"/>
    <w:rsid w:val="00140D50"/>
    <w:rsid w:val="00142352"/>
    <w:rsid w:val="00142628"/>
    <w:rsid w:val="00143940"/>
    <w:rsid w:val="00143B08"/>
    <w:rsid w:val="0014414A"/>
    <w:rsid w:val="00146A9D"/>
    <w:rsid w:val="00146BC9"/>
    <w:rsid w:val="00147959"/>
    <w:rsid w:val="00147A63"/>
    <w:rsid w:val="00147A8C"/>
    <w:rsid w:val="001511C5"/>
    <w:rsid w:val="00151E50"/>
    <w:rsid w:val="001531F8"/>
    <w:rsid w:val="0015376E"/>
    <w:rsid w:val="001538C5"/>
    <w:rsid w:val="00153D1C"/>
    <w:rsid w:val="001543C7"/>
    <w:rsid w:val="00156AC9"/>
    <w:rsid w:val="001607EC"/>
    <w:rsid w:val="0016260B"/>
    <w:rsid w:val="00164443"/>
    <w:rsid w:val="001647BD"/>
    <w:rsid w:val="0016665C"/>
    <w:rsid w:val="00167555"/>
    <w:rsid w:val="00167E09"/>
    <w:rsid w:val="00171C73"/>
    <w:rsid w:val="00171FE7"/>
    <w:rsid w:val="00172D53"/>
    <w:rsid w:val="00173ACB"/>
    <w:rsid w:val="00173E9D"/>
    <w:rsid w:val="00174EE0"/>
    <w:rsid w:val="0017533E"/>
    <w:rsid w:val="0017535C"/>
    <w:rsid w:val="00176FD3"/>
    <w:rsid w:val="001801B7"/>
    <w:rsid w:val="00180340"/>
    <w:rsid w:val="00180466"/>
    <w:rsid w:val="00181168"/>
    <w:rsid w:val="00181511"/>
    <w:rsid w:val="00182E25"/>
    <w:rsid w:val="00183A4E"/>
    <w:rsid w:val="00183CAC"/>
    <w:rsid w:val="00185454"/>
    <w:rsid w:val="00185997"/>
    <w:rsid w:val="00185BC4"/>
    <w:rsid w:val="0019130D"/>
    <w:rsid w:val="00191CEF"/>
    <w:rsid w:val="00192386"/>
    <w:rsid w:val="001926B1"/>
    <w:rsid w:val="00192B6B"/>
    <w:rsid w:val="00192ED3"/>
    <w:rsid w:val="001935BE"/>
    <w:rsid w:val="00193D61"/>
    <w:rsid w:val="00194439"/>
    <w:rsid w:val="00194544"/>
    <w:rsid w:val="00194723"/>
    <w:rsid w:val="00195475"/>
    <w:rsid w:val="001954F1"/>
    <w:rsid w:val="0019597B"/>
    <w:rsid w:val="00195BD8"/>
    <w:rsid w:val="00195C8A"/>
    <w:rsid w:val="0019749C"/>
    <w:rsid w:val="00197943"/>
    <w:rsid w:val="00197EF6"/>
    <w:rsid w:val="001A0DF2"/>
    <w:rsid w:val="001A18C1"/>
    <w:rsid w:val="001A1DD2"/>
    <w:rsid w:val="001A225E"/>
    <w:rsid w:val="001A296E"/>
    <w:rsid w:val="001A2E70"/>
    <w:rsid w:val="001A5289"/>
    <w:rsid w:val="001A5EDF"/>
    <w:rsid w:val="001A5FBA"/>
    <w:rsid w:val="001A67B2"/>
    <w:rsid w:val="001A7A78"/>
    <w:rsid w:val="001A7B3D"/>
    <w:rsid w:val="001B13DA"/>
    <w:rsid w:val="001B2226"/>
    <w:rsid w:val="001B370C"/>
    <w:rsid w:val="001B3C7D"/>
    <w:rsid w:val="001B50F3"/>
    <w:rsid w:val="001C1AD0"/>
    <w:rsid w:val="001C1CC5"/>
    <w:rsid w:val="001C24BC"/>
    <w:rsid w:val="001C274F"/>
    <w:rsid w:val="001C305A"/>
    <w:rsid w:val="001C468D"/>
    <w:rsid w:val="001C4F12"/>
    <w:rsid w:val="001C635E"/>
    <w:rsid w:val="001C6757"/>
    <w:rsid w:val="001C6BAC"/>
    <w:rsid w:val="001C7F48"/>
    <w:rsid w:val="001D65F8"/>
    <w:rsid w:val="001D7492"/>
    <w:rsid w:val="001E0107"/>
    <w:rsid w:val="001E0A47"/>
    <w:rsid w:val="001E250F"/>
    <w:rsid w:val="001E27D6"/>
    <w:rsid w:val="001E2BC5"/>
    <w:rsid w:val="001E469F"/>
    <w:rsid w:val="001E6707"/>
    <w:rsid w:val="001E6E65"/>
    <w:rsid w:val="001E76C7"/>
    <w:rsid w:val="001E7E24"/>
    <w:rsid w:val="001F04C1"/>
    <w:rsid w:val="001F1D6C"/>
    <w:rsid w:val="001F1FB1"/>
    <w:rsid w:val="001F212C"/>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0CEB"/>
    <w:rsid w:val="00212C25"/>
    <w:rsid w:val="002135C6"/>
    <w:rsid w:val="002140C5"/>
    <w:rsid w:val="00214D4B"/>
    <w:rsid w:val="002163DC"/>
    <w:rsid w:val="00217893"/>
    <w:rsid w:val="00220B88"/>
    <w:rsid w:val="002211A8"/>
    <w:rsid w:val="00221235"/>
    <w:rsid w:val="00221CC0"/>
    <w:rsid w:val="00223614"/>
    <w:rsid w:val="00224008"/>
    <w:rsid w:val="002256CF"/>
    <w:rsid w:val="00225BEF"/>
    <w:rsid w:val="00226026"/>
    <w:rsid w:val="002267DE"/>
    <w:rsid w:val="002279BC"/>
    <w:rsid w:val="00231166"/>
    <w:rsid w:val="00233169"/>
    <w:rsid w:val="00234717"/>
    <w:rsid w:val="00234920"/>
    <w:rsid w:val="0023505D"/>
    <w:rsid w:val="002354D5"/>
    <w:rsid w:val="00236141"/>
    <w:rsid w:val="00237475"/>
    <w:rsid w:val="002374F8"/>
    <w:rsid w:val="00237EA0"/>
    <w:rsid w:val="002415C7"/>
    <w:rsid w:val="0024180E"/>
    <w:rsid w:val="002430AE"/>
    <w:rsid w:val="00244688"/>
    <w:rsid w:val="002476D5"/>
    <w:rsid w:val="002510C4"/>
    <w:rsid w:val="00251D4A"/>
    <w:rsid w:val="00253090"/>
    <w:rsid w:val="00254895"/>
    <w:rsid w:val="00255225"/>
    <w:rsid w:val="0025588F"/>
    <w:rsid w:val="002601F1"/>
    <w:rsid w:val="002603C7"/>
    <w:rsid w:val="00260AE0"/>
    <w:rsid w:val="002616A9"/>
    <w:rsid w:val="002617A4"/>
    <w:rsid w:val="002620D1"/>
    <w:rsid w:val="00262386"/>
    <w:rsid w:val="00262D3D"/>
    <w:rsid w:val="00263DFB"/>
    <w:rsid w:val="00263E7F"/>
    <w:rsid w:val="0026424A"/>
    <w:rsid w:val="00264781"/>
    <w:rsid w:val="00267751"/>
    <w:rsid w:val="00267E9A"/>
    <w:rsid w:val="00271411"/>
    <w:rsid w:val="00273F59"/>
    <w:rsid w:val="00274C8A"/>
    <w:rsid w:val="0027575B"/>
    <w:rsid w:val="00275B72"/>
    <w:rsid w:val="00280265"/>
    <w:rsid w:val="00280462"/>
    <w:rsid w:val="00280AF0"/>
    <w:rsid w:val="00281309"/>
    <w:rsid w:val="00281735"/>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A1EB6"/>
    <w:rsid w:val="002A2C27"/>
    <w:rsid w:val="002A3B3E"/>
    <w:rsid w:val="002A3C89"/>
    <w:rsid w:val="002A4AC9"/>
    <w:rsid w:val="002A62B6"/>
    <w:rsid w:val="002A6324"/>
    <w:rsid w:val="002A6658"/>
    <w:rsid w:val="002A70E6"/>
    <w:rsid w:val="002A71C8"/>
    <w:rsid w:val="002A7A35"/>
    <w:rsid w:val="002B062F"/>
    <w:rsid w:val="002B144C"/>
    <w:rsid w:val="002B189A"/>
    <w:rsid w:val="002B19CD"/>
    <w:rsid w:val="002B1CDB"/>
    <w:rsid w:val="002B3F04"/>
    <w:rsid w:val="002B40E9"/>
    <w:rsid w:val="002B42DA"/>
    <w:rsid w:val="002B6B9E"/>
    <w:rsid w:val="002C14FC"/>
    <w:rsid w:val="002C2936"/>
    <w:rsid w:val="002C2DD1"/>
    <w:rsid w:val="002C362D"/>
    <w:rsid w:val="002C4AE8"/>
    <w:rsid w:val="002C5249"/>
    <w:rsid w:val="002C53E8"/>
    <w:rsid w:val="002D0CFD"/>
    <w:rsid w:val="002D1083"/>
    <w:rsid w:val="002D1B24"/>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24B"/>
    <w:rsid w:val="002E590F"/>
    <w:rsid w:val="002E5EA9"/>
    <w:rsid w:val="002E6070"/>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2D45"/>
    <w:rsid w:val="0030491D"/>
    <w:rsid w:val="003049FC"/>
    <w:rsid w:val="00304E45"/>
    <w:rsid w:val="00306D9F"/>
    <w:rsid w:val="00306F87"/>
    <w:rsid w:val="003074D1"/>
    <w:rsid w:val="003101E1"/>
    <w:rsid w:val="0031109D"/>
    <w:rsid w:val="0031284C"/>
    <w:rsid w:val="0031420A"/>
    <w:rsid w:val="003155D3"/>
    <w:rsid w:val="00315BAB"/>
    <w:rsid w:val="00317AC3"/>
    <w:rsid w:val="00317CAB"/>
    <w:rsid w:val="00321A79"/>
    <w:rsid w:val="00321B1F"/>
    <w:rsid w:val="00321C31"/>
    <w:rsid w:val="0032266C"/>
    <w:rsid w:val="003232C3"/>
    <w:rsid w:val="00324073"/>
    <w:rsid w:val="003241B0"/>
    <w:rsid w:val="003241B4"/>
    <w:rsid w:val="0032488D"/>
    <w:rsid w:val="00325782"/>
    <w:rsid w:val="00325A84"/>
    <w:rsid w:val="00326357"/>
    <w:rsid w:val="00326CB7"/>
    <w:rsid w:val="00326F19"/>
    <w:rsid w:val="00326F9E"/>
    <w:rsid w:val="003300F2"/>
    <w:rsid w:val="00330269"/>
    <w:rsid w:val="00331673"/>
    <w:rsid w:val="00331ED1"/>
    <w:rsid w:val="003328D9"/>
    <w:rsid w:val="00333BFA"/>
    <w:rsid w:val="00334EB8"/>
    <w:rsid w:val="00335A01"/>
    <w:rsid w:val="00335DA5"/>
    <w:rsid w:val="003375A0"/>
    <w:rsid w:val="003406FD"/>
    <w:rsid w:val="00340C59"/>
    <w:rsid w:val="00340F7A"/>
    <w:rsid w:val="00341929"/>
    <w:rsid w:val="00341D9A"/>
    <w:rsid w:val="00343586"/>
    <w:rsid w:val="003436A3"/>
    <w:rsid w:val="00343AFE"/>
    <w:rsid w:val="0034460F"/>
    <w:rsid w:val="00345141"/>
    <w:rsid w:val="00346410"/>
    <w:rsid w:val="00347D93"/>
    <w:rsid w:val="0035041E"/>
    <w:rsid w:val="00352626"/>
    <w:rsid w:val="003536CF"/>
    <w:rsid w:val="00355743"/>
    <w:rsid w:val="00355846"/>
    <w:rsid w:val="00357BB8"/>
    <w:rsid w:val="003600F2"/>
    <w:rsid w:val="00360DB9"/>
    <w:rsid w:val="003617F1"/>
    <w:rsid w:val="00362719"/>
    <w:rsid w:val="00363134"/>
    <w:rsid w:val="00363617"/>
    <w:rsid w:val="00365384"/>
    <w:rsid w:val="003660B8"/>
    <w:rsid w:val="003671C3"/>
    <w:rsid w:val="00370489"/>
    <w:rsid w:val="00371433"/>
    <w:rsid w:val="003740F2"/>
    <w:rsid w:val="00374650"/>
    <w:rsid w:val="00374A04"/>
    <w:rsid w:val="00375417"/>
    <w:rsid w:val="003754D9"/>
    <w:rsid w:val="00376628"/>
    <w:rsid w:val="003771ED"/>
    <w:rsid w:val="00377497"/>
    <w:rsid w:val="00377925"/>
    <w:rsid w:val="00377C16"/>
    <w:rsid w:val="00377C96"/>
    <w:rsid w:val="0038039F"/>
    <w:rsid w:val="00380DF6"/>
    <w:rsid w:val="0038154B"/>
    <w:rsid w:val="003819C8"/>
    <w:rsid w:val="00382939"/>
    <w:rsid w:val="00382F59"/>
    <w:rsid w:val="003830B2"/>
    <w:rsid w:val="00383ED6"/>
    <w:rsid w:val="00384F5A"/>
    <w:rsid w:val="003903FB"/>
    <w:rsid w:val="0039114B"/>
    <w:rsid w:val="0039299B"/>
    <w:rsid w:val="00393A1F"/>
    <w:rsid w:val="00394C27"/>
    <w:rsid w:val="003A050E"/>
    <w:rsid w:val="003A050F"/>
    <w:rsid w:val="003A1229"/>
    <w:rsid w:val="003A2F4F"/>
    <w:rsid w:val="003A30C5"/>
    <w:rsid w:val="003A3C99"/>
    <w:rsid w:val="003A441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55A6"/>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D74A1"/>
    <w:rsid w:val="003E0A08"/>
    <w:rsid w:val="003E0FEA"/>
    <w:rsid w:val="003E1160"/>
    <w:rsid w:val="003E1371"/>
    <w:rsid w:val="003E15B4"/>
    <w:rsid w:val="003E1AFD"/>
    <w:rsid w:val="003E23F7"/>
    <w:rsid w:val="003E436D"/>
    <w:rsid w:val="003E4DB9"/>
    <w:rsid w:val="003E51C1"/>
    <w:rsid w:val="003E713F"/>
    <w:rsid w:val="003F043B"/>
    <w:rsid w:val="003F092C"/>
    <w:rsid w:val="003F0DA7"/>
    <w:rsid w:val="003F139A"/>
    <w:rsid w:val="003F1531"/>
    <w:rsid w:val="003F18FD"/>
    <w:rsid w:val="003F2587"/>
    <w:rsid w:val="003F25CB"/>
    <w:rsid w:val="003F3EFE"/>
    <w:rsid w:val="003F3FC9"/>
    <w:rsid w:val="003F5489"/>
    <w:rsid w:val="003F54D8"/>
    <w:rsid w:val="003F6253"/>
    <w:rsid w:val="003F740A"/>
    <w:rsid w:val="00401CAD"/>
    <w:rsid w:val="00403C4D"/>
    <w:rsid w:val="00404533"/>
    <w:rsid w:val="0040472C"/>
    <w:rsid w:val="00404738"/>
    <w:rsid w:val="004047D7"/>
    <w:rsid w:val="00405855"/>
    <w:rsid w:val="00405D65"/>
    <w:rsid w:val="0040657F"/>
    <w:rsid w:val="00406772"/>
    <w:rsid w:val="00407939"/>
    <w:rsid w:val="00411BD7"/>
    <w:rsid w:val="0041208A"/>
    <w:rsid w:val="004139F8"/>
    <w:rsid w:val="00413D2E"/>
    <w:rsid w:val="004147BD"/>
    <w:rsid w:val="004157B6"/>
    <w:rsid w:val="0041685F"/>
    <w:rsid w:val="00416D08"/>
    <w:rsid w:val="00417604"/>
    <w:rsid w:val="00424C4C"/>
    <w:rsid w:val="004252AF"/>
    <w:rsid w:val="00426031"/>
    <w:rsid w:val="00430D37"/>
    <w:rsid w:val="00432574"/>
    <w:rsid w:val="0043288C"/>
    <w:rsid w:val="0043335A"/>
    <w:rsid w:val="00434A3E"/>
    <w:rsid w:val="00435186"/>
    <w:rsid w:val="00435437"/>
    <w:rsid w:val="004356A8"/>
    <w:rsid w:val="00436201"/>
    <w:rsid w:val="004362E8"/>
    <w:rsid w:val="00441581"/>
    <w:rsid w:val="00443940"/>
    <w:rsid w:val="00443DE5"/>
    <w:rsid w:val="00443FA8"/>
    <w:rsid w:val="00443FEB"/>
    <w:rsid w:val="00444DC8"/>
    <w:rsid w:val="00446913"/>
    <w:rsid w:val="0044777A"/>
    <w:rsid w:val="00447B36"/>
    <w:rsid w:val="00447D54"/>
    <w:rsid w:val="00450767"/>
    <w:rsid w:val="004512A8"/>
    <w:rsid w:val="004517E7"/>
    <w:rsid w:val="004525F0"/>
    <w:rsid w:val="00452AC5"/>
    <w:rsid w:val="00452C1D"/>
    <w:rsid w:val="00453770"/>
    <w:rsid w:val="00455810"/>
    <w:rsid w:val="00455AA9"/>
    <w:rsid w:val="0045773D"/>
    <w:rsid w:val="00457848"/>
    <w:rsid w:val="00457F5A"/>
    <w:rsid w:val="00461904"/>
    <w:rsid w:val="00461CE4"/>
    <w:rsid w:val="004624F4"/>
    <w:rsid w:val="00462587"/>
    <w:rsid w:val="00462A1D"/>
    <w:rsid w:val="004635E0"/>
    <w:rsid w:val="00463897"/>
    <w:rsid w:val="004642FA"/>
    <w:rsid w:val="0046472C"/>
    <w:rsid w:val="004658BF"/>
    <w:rsid w:val="004658ED"/>
    <w:rsid w:val="00467B1D"/>
    <w:rsid w:val="00471043"/>
    <w:rsid w:val="004713B5"/>
    <w:rsid w:val="00472F7A"/>
    <w:rsid w:val="00472F8C"/>
    <w:rsid w:val="0047554A"/>
    <w:rsid w:val="00475F9B"/>
    <w:rsid w:val="0047687E"/>
    <w:rsid w:val="004771BF"/>
    <w:rsid w:val="00477E28"/>
    <w:rsid w:val="00482BC0"/>
    <w:rsid w:val="00483462"/>
    <w:rsid w:val="004836C3"/>
    <w:rsid w:val="00483E10"/>
    <w:rsid w:val="004847DE"/>
    <w:rsid w:val="00485DAA"/>
    <w:rsid w:val="00485E23"/>
    <w:rsid w:val="0048654D"/>
    <w:rsid w:val="004867B9"/>
    <w:rsid w:val="00486B0D"/>
    <w:rsid w:val="00486B13"/>
    <w:rsid w:val="00492E4D"/>
    <w:rsid w:val="00493D87"/>
    <w:rsid w:val="00495242"/>
    <w:rsid w:val="0049538A"/>
    <w:rsid w:val="00495F71"/>
    <w:rsid w:val="00496ED3"/>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16D2"/>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08E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1E6"/>
    <w:rsid w:val="00501200"/>
    <w:rsid w:val="005020EF"/>
    <w:rsid w:val="0050218B"/>
    <w:rsid w:val="0050224F"/>
    <w:rsid w:val="005032DE"/>
    <w:rsid w:val="005035B0"/>
    <w:rsid w:val="00503E5F"/>
    <w:rsid w:val="005047B8"/>
    <w:rsid w:val="005070CC"/>
    <w:rsid w:val="005107DF"/>
    <w:rsid w:val="0051113D"/>
    <w:rsid w:val="005111A6"/>
    <w:rsid w:val="005122FE"/>
    <w:rsid w:val="0051270F"/>
    <w:rsid w:val="00512760"/>
    <w:rsid w:val="00512E53"/>
    <w:rsid w:val="0051329C"/>
    <w:rsid w:val="0051345E"/>
    <w:rsid w:val="0051416C"/>
    <w:rsid w:val="00514569"/>
    <w:rsid w:val="0051508F"/>
    <w:rsid w:val="00515C55"/>
    <w:rsid w:val="00515ED0"/>
    <w:rsid w:val="0051611C"/>
    <w:rsid w:val="005172FD"/>
    <w:rsid w:val="005209A8"/>
    <w:rsid w:val="00522200"/>
    <w:rsid w:val="0052470F"/>
    <w:rsid w:val="00525A62"/>
    <w:rsid w:val="00525B54"/>
    <w:rsid w:val="00525F93"/>
    <w:rsid w:val="00525FD6"/>
    <w:rsid w:val="005260FE"/>
    <w:rsid w:val="005265F8"/>
    <w:rsid w:val="005273B1"/>
    <w:rsid w:val="00530BB3"/>
    <w:rsid w:val="00530FFF"/>
    <w:rsid w:val="005315A7"/>
    <w:rsid w:val="005321FB"/>
    <w:rsid w:val="0053254A"/>
    <w:rsid w:val="005332CF"/>
    <w:rsid w:val="005334CF"/>
    <w:rsid w:val="00533C4A"/>
    <w:rsid w:val="00535460"/>
    <w:rsid w:val="005357BB"/>
    <w:rsid w:val="005377B5"/>
    <w:rsid w:val="005379E7"/>
    <w:rsid w:val="00540094"/>
    <w:rsid w:val="00540C9A"/>
    <w:rsid w:val="0054132A"/>
    <w:rsid w:val="005420ED"/>
    <w:rsid w:val="00542A74"/>
    <w:rsid w:val="005448A6"/>
    <w:rsid w:val="00547265"/>
    <w:rsid w:val="00547443"/>
    <w:rsid w:val="005505A6"/>
    <w:rsid w:val="005505BF"/>
    <w:rsid w:val="005508E5"/>
    <w:rsid w:val="00551B0D"/>
    <w:rsid w:val="00553286"/>
    <w:rsid w:val="00553E2C"/>
    <w:rsid w:val="0055476C"/>
    <w:rsid w:val="00556D40"/>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53B6"/>
    <w:rsid w:val="005769FF"/>
    <w:rsid w:val="005806D2"/>
    <w:rsid w:val="00583195"/>
    <w:rsid w:val="00583B84"/>
    <w:rsid w:val="0058525D"/>
    <w:rsid w:val="005854A3"/>
    <w:rsid w:val="00585C84"/>
    <w:rsid w:val="00587BAC"/>
    <w:rsid w:val="00593111"/>
    <w:rsid w:val="00593816"/>
    <w:rsid w:val="0059399B"/>
    <w:rsid w:val="00593D67"/>
    <w:rsid w:val="00594FA6"/>
    <w:rsid w:val="00595088"/>
    <w:rsid w:val="00595F1A"/>
    <w:rsid w:val="00595F8E"/>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46C1"/>
    <w:rsid w:val="005C0258"/>
    <w:rsid w:val="005C0B37"/>
    <w:rsid w:val="005C17C2"/>
    <w:rsid w:val="005C25F7"/>
    <w:rsid w:val="005C3F18"/>
    <w:rsid w:val="005C5BD5"/>
    <w:rsid w:val="005C6C2A"/>
    <w:rsid w:val="005C6D8F"/>
    <w:rsid w:val="005D08AD"/>
    <w:rsid w:val="005D1EC0"/>
    <w:rsid w:val="005D351C"/>
    <w:rsid w:val="005D393D"/>
    <w:rsid w:val="005D46A9"/>
    <w:rsid w:val="005D4AB8"/>
    <w:rsid w:val="005D511B"/>
    <w:rsid w:val="005D5FBB"/>
    <w:rsid w:val="005D6204"/>
    <w:rsid w:val="005D7383"/>
    <w:rsid w:val="005D7A77"/>
    <w:rsid w:val="005D7D8C"/>
    <w:rsid w:val="005E2099"/>
    <w:rsid w:val="005E25A4"/>
    <w:rsid w:val="005E2700"/>
    <w:rsid w:val="005E29E3"/>
    <w:rsid w:val="005E36FB"/>
    <w:rsid w:val="005E3B81"/>
    <w:rsid w:val="005E4667"/>
    <w:rsid w:val="005E5FE0"/>
    <w:rsid w:val="005F065B"/>
    <w:rsid w:val="005F0E6E"/>
    <w:rsid w:val="005F13F0"/>
    <w:rsid w:val="005F2D7B"/>
    <w:rsid w:val="005F348F"/>
    <w:rsid w:val="005F35B9"/>
    <w:rsid w:val="005F3DEF"/>
    <w:rsid w:val="005F3FEB"/>
    <w:rsid w:val="005F4815"/>
    <w:rsid w:val="005F5F2C"/>
    <w:rsid w:val="005F68D4"/>
    <w:rsid w:val="005F6952"/>
    <w:rsid w:val="005F6991"/>
    <w:rsid w:val="005F70E4"/>
    <w:rsid w:val="005F7EBF"/>
    <w:rsid w:val="006015A1"/>
    <w:rsid w:val="006015E1"/>
    <w:rsid w:val="00601B91"/>
    <w:rsid w:val="00601DD0"/>
    <w:rsid w:val="0060200D"/>
    <w:rsid w:val="00603E31"/>
    <w:rsid w:val="006041B7"/>
    <w:rsid w:val="00605D03"/>
    <w:rsid w:val="0060694A"/>
    <w:rsid w:val="00607C46"/>
    <w:rsid w:val="00612434"/>
    <w:rsid w:val="00612CE6"/>
    <w:rsid w:val="00612EDD"/>
    <w:rsid w:val="00614486"/>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2F"/>
    <w:rsid w:val="00626BBC"/>
    <w:rsid w:val="006274B9"/>
    <w:rsid w:val="00627808"/>
    <w:rsid w:val="0062788C"/>
    <w:rsid w:val="00627CD4"/>
    <w:rsid w:val="00630DE9"/>
    <w:rsid w:val="00630F03"/>
    <w:rsid w:val="00631E78"/>
    <w:rsid w:val="00632AE4"/>
    <w:rsid w:val="00632B0E"/>
    <w:rsid w:val="00633526"/>
    <w:rsid w:val="0063491E"/>
    <w:rsid w:val="006349FB"/>
    <w:rsid w:val="00634E47"/>
    <w:rsid w:val="00635013"/>
    <w:rsid w:val="0063557A"/>
    <w:rsid w:val="00636208"/>
    <w:rsid w:val="00637E18"/>
    <w:rsid w:val="00640399"/>
    <w:rsid w:val="00640DBD"/>
    <w:rsid w:val="00642683"/>
    <w:rsid w:val="0064351F"/>
    <w:rsid w:val="00643C6F"/>
    <w:rsid w:val="006440AA"/>
    <w:rsid w:val="00645DF8"/>
    <w:rsid w:val="006460FF"/>
    <w:rsid w:val="0064633F"/>
    <w:rsid w:val="00646974"/>
    <w:rsid w:val="006512AF"/>
    <w:rsid w:val="00651301"/>
    <w:rsid w:val="00651E2B"/>
    <w:rsid w:val="00653069"/>
    <w:rsid w:val="006539D6"/>
    <w:rsid w:val="00653A37"/>
    <w:rsid w:val="006541EB"/>
    <w:rsid w:val="006545F9"/>
    <w:rsid w:val="006553EF"/>
    <w:rsid w:val="00657F15"/>
    <w:rsid w:val="00660F6D"/>
    <w:rsid w:val="0066179A"/>
    <w:rsid w:val="00661860"/>
    <w:rsid w:val="00661942"/>
    <w:rsid w:val="00662606"/>
    <w:rsid w:val="0066271C"/>
    <w:rsid w:val="00663099"/>
    <w:rsid w:val="00664184"/>
    <w:rsid w:val="00664C39"/>
    <w:rsid w:val="0066500F"/>
    <w:rsid w:val="006657F0"/>
    <w:rsid w:val="00665D82"/>
    <w:rsid w:val="00670373"/>
    <w:rsid w:val="00671B2B"/>
    <w:rsid w:val="00671DB5"/>
    <w:rsid w:val="0067281B"/>
    <w:rsid w:val="00673538"/>
    <w:rsid w:val="00673FEE"/>
    <w:rsid w:val="00680281"/>
    <w:rsid w:val="00681CDE"/>
    <w:rsid w:val="006824FC"/>
    <w:rsid w:val="0068448B"/>
    <w:rsid w:val="00685C49"/>
    <w:rsid w:val="00687997"/>
    <w:rsid w:val="00687E47"/>
    <w:rsid w:val="0069058D"/>
    <w:rsid w:val="00694911"/>
    <w:rsid w:val="00696EED"/>
    <w:rsid w:val="006A1CE2"/>
    <w:rsid w:val="006A2889"/>
    <w:rsid w:val="006A4AF7"/>
    <w:rsid w:val="006A58FD"/>
    <w:rsid w:val="006A6750"/>
    <w:rsid w:val="006A675A"/>
    <w:rsid w:val="006A7476"/>
    <w:rsid w:val="006B20C7"/>
    <w:rsid w:val="006B257C"/>
    <w:rsid w:val="006B3FBF"/>
    <w:rsid w:val="006B4773"/>
    <w:rsid w:val="006B4B0E"/>
    <w:rsid w:val="006B5492"/>
    <w:rsid w:val="006B5692"/>
    <w:rsid w:val="006B56F2"/>
    <w:rsid w:val="006B6665"/>
    <w:rsid w:val="006C176F"/>
    <w:rsid w:val="006C1CEA"/>
    <w:rsid w:val="006C2C95"/>
    <w:rsid w:val="006C2ED7"/>
    <w:rsid w:val="006C4A69"/>
    <w:rsid w:val="006C613D"/>
    <w:rsid w:val="006C6272"/>
    <w:rsid w:val="006C63B5"/>
    <w:rsid w:val="006D2363"/>
    <w:rsid w:val="006D3202"/>
    <w:rsid w:val="006D3C55"/>
    <w:rsid w:val="006D3C8B"/>
    <w:rsid w:val="006D463E"/>
    <w:rsid w:val="006D6694"/>
    <w:rsid w:val="006D748C"/>
    <w:rsid w:val="006E01B8"/>
    <w:rsid w:val="006E04DD"/>
    <w:rsid w:val="006E28D7"/>
    <w:rsid w:val="006E2957"/>
    <w:rsid w:val="006E533D"/>
    <w:rsid w:val="006E55B1"/>
    <w:rsid w:val="006E6883"/>
    <w:rsid w:val="006E7460"/>
    <w:rsid w:val="006E75C7"/>
    <w:rsid w:val="006E7679"/>
    <w:rsid w:val="006F2F71"/>
    <w:rsid w:val="006F631C"/>
    <w:rsid w:val="006F6DAA"/>
    <w:rsid w:val="006F7115"/>
    <w:rsid w:val="0070019C"/>
    <w:rsid w:val="00701788"/>
    <w:rsid w:val="007022FB"/>
    <w:rsid w:val="0070256E"/>
    <w:rsid w:val="00702FDC"/>
    <w:rsid w:val="00703132"/>
    <w:rsid w:val="00703430"/>
    <w:rsid w:val="00706BD5"/>
    <w:rsid w:val="00706F4D"/>
    <w:rsid w:val="00710F05"/>
    <w:rsid w:val="007128D8"/>
    <w:rsid w:val="007128DA"/>
    <w:rsid w:val="00714305"/>
    <w:rsid w:val="00714AB2"/>
    <w:rsid w:val="007160DA"/>
    <w:rsid w:val="0071650A"/>
    <w:rsid w:val="00716F5E"/>
    <w:rsid w:val="00717339"/>
    <w:rsid w:val="00717909"/>
    <w:rsid w:val="00717D94"/>
    <w:rsid w:val="00720E2A"/>
    <w:rsid w:val="0072163C"/>
    <w:rsid w:val="00721A8D"/>
    <w:rsid w:val="00722B34"/>
    <w:rsid w:val="007243EB"/>
    <w:rsid w:val="00724B68"/>
    <w:rsid w:val="00724F4D"/>
    <w:rsid w:val="00725AB6"/>
    <w:rsid w:val="00725D1E"/>
    <w:rsid w:val="00726D3A"/>
    <w:rsid w:val="007317B5"/>
    <w:rsid w:val="0073210C"/>
    <w:rsid w:val="0073238A"/>
    <w:rsid w:val="00733758"/>
    <w:rsid w:val="00734BBA"/>
    <w:rsid w:val="00734C85"/>
    <w:rsid w:val="00734D65"/>
    <w:rsid w:val="00735E40"/>
    <w:rsid w:val="0073602A"/>
    <w:rsid w:val="00736EA4"/>
    <w:rsid w:val="0073711D"/>
    <w:rsid w:val="0073778F"/>
    <w:rsid w:val="00737BB2"/>
    <w:rsid w:val="00737C55"/>
    <w:rsid w:val="007422EF"/>
    <w:rsid w:val="00742F8F"/>
    <w:rsid w:val="00743205"/>
    <w:rsid w:val="0074401D"/>
    <w:rsid w:val="0074429A"/>
    <w:rsid w:val="00744D22"/>
    <w:rsid w:val="00745110"/>
    <w:rsid w:val="00745309"/>
    <w:rsid w:val="00746011"/>
    <w:rsid w:val="00747175"/>
    <w:rsid w:val="0074743B"/>
    <w:rsid w:val="00747663"/>
    <w:rsid w:val="00747A97"/>
    <w:rsid w:val="00751799"/>
    <w:rsid w:val="0075257E"/>
    <w:rsid w:val="007538D2"/>
    <w:rsid w:val="00753948"/>
    <w:rsid w:val="00754F0F"/>
    <w:rsid w:val="007552F1"/>
    <w:rsid w:val="0075530A"/>
    <w:rsid w:val="00755F3B"/>
    <w:rsid w:val="007560A1"/>
    <w:rsid w:val="007566CB"/>
    <w:rsid w:val="00757947"/>
    <w:rsid w:val="0076001D"/>
    <w:rsid w:val="0076284D"/>
    <w:rsid w:val="00764FD6"/>
    <w:rsid w:val="007654C6"/>
    <w:rsid w:val="00766211"/>
    <w:rsid w:val="00771EC8"/>
    <w:rsid w:val="007720C2"/>
    <w:rsid w:val="007731F0"/>
    <w:rsid w:val="007740AD"/>
    <w:rsid w:val="0077554C"/>
    <w:rsid w:val="007763E1"/>
    <w:rsid w:val="00777670"/>
    <w:rsid w:val="00777CBC"/>
    <w:rsid w:val="00780F38"/>
    <w:rsid w:val="00782BF8"/>
    <w:rsid w:val="007832BE"/>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2E9F"/>
    <w:rsid w:val="007A5BDA"/>
    <w:rsid w:val="007A7D55"/>
    <w:rsid w:val="007A7E8A"/>
    <w:rsid w:val="007B12FF"/>
    <w:rsid w:val="007B185F"/>
    <w:rsid w:val="007B2A01"/>
    <w:rsid w:val="007B2E75"/>
    <w:rsid w:val="007B4DFE"/>
    <w:rsid w:val="007B56FF"/>
    <w:rsid w:val="007B6219"/>
    <w:rsid w:val="007B7735"/>
    <w:rsid w:val="007B7C02"/>
    <w:rsid w:val="007C0612"/>
    <w:rsid w:val="007C348D"/>
    <w:rsid w:val="007C3B9B"/>
    <w:rsid w:val="007C4FA1"/>
    <w:rsid w:val="007C619E"/>
    <w:rsid w:val="007C686C"/>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F0164"/>
    <w:rsid w:val="007F11FD"/>
    <w:rsid w:val="007F1A0D"/>
    <w:rsid w:val="007F1B2E"/>
    <w:rsid w:val="007F1B84"/>
    <w:rsid w:val="007F2173"/>
    <w:rsid w:val="007F47E7"/>
    <w:rsid w:val="007F4E6F"/>
    <w:rsid w:val="007F4F75"/>
    <w:rsid w:val="007F4FE9"/>
    <w:rsid w:val="007F6402"/>
    <w:rsid w:val="007F6507"/>
    <w:rsid w:val="0080269D"/>
    <w:rsid w:val="008040CB"/>
    <w:rsid w:val="008043C9"/>
    <w:rsid w:val="00806044"/>
    <w:rsid w:val="008065F2"/>
    <w:rsid w:val="00807A68"/>
    <w:rsid w:val="00807B75"/>
    <w:rsid w:val="00810237"/>
    <w:rsid w:val="00810AF3"/>
    <w:rsid w:val="00813105"/>
    <w:rsid w:val="0081425E"/>
    <w:rsid w:val="008142E7"/>
    <w:rsid w:val="00814F72"/>
    <w:rsid w:val="008150F0"/>
    <w:rsid w:val="008176D9"/>
    <w:rsid w:val="00820A6A"/>
    <w:rsid w:val="00821BB1"/>
    <w:rsid w:val="00823BF2"/>
    <w:rsid w:val="00824195"/>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245"/>
    <w:rsid w:val="008414FD"/>
    <w:rsid w:val="0084174D"/>
    <w:rsid w:val="008417FF"/>
    <w:rsid w:val="00841A95"/>
    <w:rsid w:val="00841D69"/>
    <w:rsid w:val="00841F69"/>
    <w:rsid w:val="008429BA"/>
    <w:rsid w:val="00845AD5"/>
    <w:rsid w:val="00846788"/>
    <w:rsid w:val="008475C6"/>
    <w:rsid w:val="00851498"/>
    <w:rsid w:val="00851647"/>
    <w:rsid w:val="00851768"/>
    <w:rsid w:val="00852F58"/>
    <w:rsid w:val="00853F97"/>
    <w:rsid w:val="008563C3"/>
    <w:rsid w:val="008576A8"/>
    <w:rsid w:val="00857DE3"/>
    <w:rsid w:val="00860196"/>
    <w:rsid w:val="00860F5E"/>
    <w:rsid w:val="00861205"/>
    <w:rsid w:val="00861C17"/>
    <w:rsid w:val="00861F49"/>
    <w:rsid w:val="0086202D"/>
    <w:rsid w:val="008638DF"/>
    <w:rsid w:val="00864390"/>
    <w:rsid w:val="008643DD"/>
    <w:rsid w:val="008656E1"/>
    <w:rsid w:val="00865B42"/>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7B5D"/>
    <w:rsid w:val="008930CD"/>
    <w:rsid w:val="008931B4"/>
    <w:rsid w:val="0089331B"/>
    <w:rsid w:val="008933BC"/>
    <w:rsid w:val="00893C2B"/>
    <w:rsid w:val="008969D4"/>
    <w:rsid w:val="008A0157"/>
    <w:rsid w:val="008A1B74"/>
    <w:rsid w:val="008A1D5F"/>
    <w:rsid w:val="008A216D"/>
    <w:rsid w:val="008A2970"/>
    <w:rsid w:val="008A3657"/>
    <w:rsid w:val="008A3A6F"/>
    <w:rsid w:val="008A3C76"/>
    <w:rsid w:val="008A4F52"/>
    <w:rsid w:val="008A5055"/>
    <w:rsid w:val="008A5127"/>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D31"/>
    <w:rsid w:val="008C1E31"/>
    <w:rsid w:val="008C3564"/>
    <w:rsid w:val="008C3D60"/>
    <w:rsid w:val="008C3FB4"/>
    <w:rsid w:val="008C4071"/>
    <w:rsid w:val="008C5210"/>
    <w:rsid w:val="008C5433"/>
    <w:rsid w:val="008C5658"/>
    <w:rsid w:val="008C6767"/>
    <w:rsid w:val="008C6B83"/>
    <w:rsid w:val="008C6D60"/>
    <w:rsid w:val="008C7B15"/>
    <w:rsid w:val="008D07EC"/>
    <w:rsid w:val="008D1798"/>
    <w:rsid w:val="008D2D3D"/>
    <w:rsid w:val="008D381A"/>
    <w:rsid w:val="008D3AE8"/>
    <w:rsid w:val="008D54B9"/>
    <w:rsid w:val="008D6F67"/>
    <w:rsid w:val="008D704D"/>
    <w:rsid w:val="008D7179"/>
    <w:rsid w:val="008E2035"/>
    <w:rsid w:val="008E3081"/>
    <w:rsid w:val="008E31B9"/>
    <w:rsid w:val="008E4A3C"/>
    <w:rsid w:val="008E656A"/>
    <w:rsid w:val="008E6D07"/>
    <w:rsid w:val="008E7B78"/>
    <w:rsid w:val="008E7D27"/>
    <w:rsid w:val="008E7D87"/>
    <w:rsid w:val="008E7DB3"/>
    <w:rsid w:val="008F02EA"/>
    <w:rsid w:val="008F0B38"/>
    <w:rsid w:val="008F1471"/>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813"/>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7FB2"/>
    <w:rsid w:val="00927FFC"/>
    <w:rsid w:val="009302A6"/>
    <w:rsid w:val="0093049E"/>
    <w:rsid w:val="00931378"/>
    <w:rsid w:val="00931E5B"/>
    <w:rsid w:val="00935371"/>
    <w:rsid w:val="0093767A"/>
    <w:rsid w:val="00941187"/>
    <w:rsid w:val="009425A7"/>
    <w:rsid w:val="00942B80"/>
    <w:rsid w:val="00942BCA"/>
    <w:rsid w:val="00944D70"/>
    <w:rsid w:val="00946722"/>
    <w:rsid w:val="009502F5"/>
    <w:rsid w:val="0095251F"/>
    <w:rsid w:val="00954A8F"/>
    <w:rsid w:val="00955F2F"/>
    <w:rsid w:val="00956A4E"/>
    <w:rsid w:val="00956AB5"/>
    <w:rsid w:val="00957893"/>
    <w:rsid w:val="00957BCC"/>
    <w:rsid w:val="00960A92"/>
    <w:rsid w:val="00961502"/>
    <w:rsid w:val="0096248C"/>
    <w:rsid w:val="00963009"/>
    <w:rsid w:val="0096353F"/>
    <w:rsid w:val="009639C8"/>
    <w:rsid w:val="00963E07"/>
    <w:rsid w:val="009657AE"/>
    <w:rsid w:val="00965894"/>
    <w:rsid w:val="009670AC"/>
    <w:rsid w:val="009700A8"/>
    <w:rsid w:val="00970BA8"/>
    <w:rsid w:val="00970D7D"/>
    <w:rsid w:val="00971170"/>
    <w:rsid w:val="009716FC"/>
    <w:rsid w:val="00971D98"/>
    <w:rsid w:val="0097609B"/>
    <w:rsid w:val="009773F1"/>
    <w:rsid w:val="00980D68"/>
    <w:rsid w:val="00983A43"/>
    <w:rsid w:val="009841CD"/>
    <w:rsid w:val="009855D4"/>
    <w:rsid w:val="009856CE"/>
    <w:rsid w:val="00985A84"/>
    <w:rsid w:val="00985F55"/>
    <w:rsid w:val="00986CE1"/>
    <w:rsid w:val="00986FE3"/>
    <w:rsid w:val="00987DE7"/>
    <w:rsid w:val="009910A4"/>
    <w:rsid w:val="009921F1"/>
    <w:rsid w:val="0099297C"/>
    <w:rsid w:val="00993376"/>
    <w:rsid w:val="00993EC5"/>
    <w:rsid w:val="00994D3A"/>
    <w:rsid w:val="00995FEE"/>
    <w:rsid w:val="00996076"/>
    <w:rsid w:val="009978CF"/>
    <w:rsid w:val="009A0886"/>
    <w:rsid w:val="009A180D"/>
    <w:rsid w:val="009A1A18"/>
    <w:rsid w:val="009A43BF"/>
    <w:rsid w:val="009A7D11"/>
    <w:rsid w:val="009B06B7"/>
    <w:rsid w:val="009B156B"/>
    <w:rsid w:val="009B3266"/>
    <w:rsid w:val="009B338B"/>
    <w:rsid w:val="009B3F3E"/>
    <w:rsid w:val="009B3FDD"/>
    <w:rsid w:val="009B62AA"/>
    <w:rsid w:val="009B654D"/>
    <w:rsid w:val="009B6595"/>
    <w:rsid w:val="009B6E32"/>
    <w:rsid w:val="009B6F95"/>
    <w:rsid w:val="009B711D"/>
    <w:rsid w:val="009C19E0"/>
    <w:rsid w:val="009C1B9B"/>
    <w:rsid w:val="009C2357"/>
    <w:rsid w:val="009C2518"/>
    <w:rsid w:val="009C2D59"/>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0FEA"/>
    <w:rsid w:val="009D1038"/>
    <w:rsid w:val="009D17FA"/>
    <w:rsid w:val="009D184C"/>
    <w:rsid w:val="009D2F4F"/>
    <w:rsid w:val="009D7294"/>
    <w:rsid w:val="009D779F"/>
    <w:rsid w:val="009E1FFB"/>
    <w:rsid w:val="009E20B7"/>
    <w:rsid w:val="009E2403"/>
    <w:rsid w:val="009E39BA"/>
    <w:rsid w:val="009E3B90"/>
    <w:rsid w:val="009E43D5"/>
    <w:rsid w:val="009E46BC"/>
    <w:rsid w:val="009E4CDE"/>
    <w:rsid w:val="009E6779"/>
    <w:rsid w:val="009F3939"/>
    <w:rsid w:val="009F474E"/>
    <w:rsid w:val="009F4E56"/>
    <w:rsid w:val="009F595B"/>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26A0"/>
    <w:rsid w:val="00A23B71"/>
    <w:rsid w:val="00A25751"/>
    <w:rsid w:val="00A26794"/>
    <w:rsid w:val="00A26D55"/>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475DA"/>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65EAD"/>
    <w:rsid w:val="00A71BA0"/>
    <w:rsid w:val="00A728AD"/>
    <w:rsid w:val="00A73BF7"/>
    <w:rsid w:val="00A744AD"/>
    <w:rsid w:val="00A747AC"/>
    <w:rsid w:val="00A74B22"/>
    <w:rsid w:val="00A76B0A"/>
    <w:rsid w:val="00A76F66"/>
    <w:rsid w:val="00A77900"/>
    <w:rsid w:val="00A8071F"/>
    <w:rsid w:val="00A80C02"/>
    <w:rsid w:val="00A81AA2"/>
    <w:rsid w:val="00A81FB7"/>
    <w:rsid w:val="00A829C4"/>
    <w:rsid w:val="00A83F3F"/>
    <w:rsid w:val="00A865DA"/>
    <w:rsid w:val="00A90B74"/>
    <w:rsid w:val="00A91483"/>
    <w:rsid w:val="00A915E6"/>
    <w:rsid w:val="00A92611"/>
    <w:rsid w:val="00A934E0"/>
    <w:rsid w:val="00A94866"/>
    <w:rsid w:val="00A96630"/>
    <w:rsid w:val="00A97192"/>
    <w:rsid w:val="00A97EF0"/>
    <w:rsid w:val="00AA0102"/>
    <w:rsid w:val="00AA0D22"/>
    <w:rsid w:val="00AA1198"/>
    <w:rsid w:val="00AA2718"/>
    <w:rsid w:val="00AA29DF"/>
    <w:rsid w:val="00AA362E"/>
    <w:rsid w:val="00AA4545"/>
    <w:rsid w:val="00AA52E1"/>
    <w:rsid w:val="00AA5596"/>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2AD"/>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E7A9C"/>
    <w:rsid w:val="00AF0AB7"/>
    <w:rsid w:val="00AF1844"/>
    <w:rsid w:val="00AF2399"/>
    <w:rsid w:val="00AF2695"/>
    <w:rsid w:val="00AF42F9"/>
    <w:rsid w:val="00AF47A1"/>
    <w:rsid w:val="00AF49A3"/>
    <w:rsid w:val="00AF5CF4"/>
    <w:rsid w:val="00AF6074"/>
    <w:rsid w:val="00AF62E6"/>
    <w:rsid w:val="00AF6844"/>
    <w:rsid w:val="00AF76C1"/>
    <w:rsid w:val="00AF790B"/>
    <w:rsid w:val="00AF7FB3"/>
    <w:rsid w:val="00B004F2"/>
    <w:rsid w:val="00B00C12"/>
    <w:rsid w:val="00B012CF"/>
    <w:rsid w:val="00B01C30"/>
    <w:rsid w:val="00B05A03"/>
    <w:rsid w:val="00B070F4"/>
    <w:rsid w:val="00B07665"/>
    <w:rsid w:val="00B1096B"/>
    <w:rsid w:val="00B1123C"/>
    <w:rsid w:val="00B12512"/>
    <w:rsid w:val="00B1267C"/>
    <w:rsid w:val="00B14544"/>
    <w:rsid w:val="00B15CA8"/>
    <w:rsid w:val="00B16562"/>
    <w:rsid w:val="00B176FD"/>
    <w:rsid w:val="00B17DBA"/>
    <w:rsid w:val="00B210DB"/>
    <w:rsid w:val="00B21AC5"/>
    <w:rsid w:val="00B21EFA"/>
    <w:rsid w:val="00B22B32"/>
    <w:rsid w:val="00B24214"/>
    <w:rsid w:val="00B2459A"/>
    <w:rsid w:val="00B252D4"/>
    <w:rsid w:val="00B27D89"/>
    <w:rsid w:val="00B3055F"/>
    <w:rsid w:val="00B3068F"/>
    <w:rsid w:val="00B30AC8"/>
    <w:rsid w:val="00B3287D"/>
    <w:rsid w:val="00B33394"/>
    <w:rsid w:val="00B33EAC"/>
    <w:rsid w:val="00B34FE6"/>
    <w:rsid w:val="00B3551C"/>
    <w:rsid w:val="00B359A7"/>
    <w:rsid w:val="00B35FC1"/>
    <w:rsid w:val="00B36624"/>
    <w:rsid w:val="00B3699E"/>
    <w:rsid w:val="00B411DB"/>
    <w:rsid w:val="00B413C6"/>
    <w:rsid w:val="00B4694C"/>
    <w:rsid w:val="00B4698A"/>
    <w:rsid w:val="00B47C05"/>
    <w:rsid w:val="00B50760"/>
    <w:rsid w:val="00B51CFF"/>
    <w:rsid w:val="00B520EB"/>
    <w:rsid w:val="00B5221E"/>
    <w:rsid w:val="00B522AC"/>
    <w:rsid w:val="00B529C2"/>
    <w:rsid w:val="00B5429E"/>
    <w:rsid w:val="00B54C37"/>
    <w:rsid w:val="00B5521E"/>
    <w:rsid w:val="00B55A65"/>
    <w:rsid w:val="00B5607B"/>
    <w:rsid w:val="00B56D81"/>
    <w:rsid w:val="00B600AE"/>
    <w:rsid w:val="00B606C9"/>
    <w:rsid w:val="00B60CB8"/>
    <w:rsid w:val="00B62973"/>
    <w:rsid w:val="00B62D48"/>
    <w:rsid w:val="00B6522C"/>
    <w:rsid w:val="00B67B19"/>
    <w:rsid w:val="00B70791"/>
    <w:rsid w:val="00B712C7"/>
    <w:rsid w:val="00B7147C"/>
    <w:rsid w:val="00B71986"/>
    <w:rsid w:val="00B71B06"/>
    <w:rsid w:val="00B72BAC"/>
    <w:rsid w:val="00B741D0"/>
    <w:rsid w:val="00B7494D"/>
    <w:rsid w:val="00B7560A"/>
    <w:rsid w:val="00B75AF1"/>
    <w:rsid w:val="00B7632D"/>
    <w:rsid w:val="00B76501"/>
    <w:rsid w:val="00B76FA2"/>
    <w:rsid w:val="00B772DE"/>
    <w:rsid w:val="00B77FDF"/>
    <w:rsid w:val="00B8155A"/>
    <w:rsid w:val="00B81E4A"/>
    <w:rsid w:val="00B83109"/>
    <w:rsid w:val="00B83AF3"/>
    <w:rsid w:val="00B8671F"/>
    <w:rsid w:val="00B87FE9"/>
    <w:rsid w:val="00B9137D"/>
    <w:rsid w:val="00B91FB8"/>
    <w:rsid w:val="00B9241A"/>
    <w:rsid w:val="00B937E7"/>
    <w:rsid w:val="00B93A46"/>
    <w:rsid w:val="00B946B2"/>
    <w:rsid w:val="00B94A64"/>
    <w:rsid w:val="00B95A24"/>
    <w:rsid w:val="00B9652B"/>
    <w:rsid w:val="00B970B0"/>
    <w:rsid w:val="00B97D87"/>
    <w:rsid w:val="00BA080B"/>
    <w:rsid w:val="00BA0A4F"/>
    <w:rsid w:val="00BA0F66"/>
    <w:rsid w:val="00BA1D8F"/>
    <w:rsid w:val="00BA31F7"/>
    <w:rsid w:val="00BA341F"/>
    <w:rsid w:val="00BA3D88"/>
    <w:rsid w:val="00BA4ACB"/>
    <w:rsid w:val="00BA4D3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89"/>
    <w:rsid w:val="00BC1CD4"/>
    <w:rsid w:val="00BC22EF"/>
    <w:rsid w:val="00BC2640"/>
    <w:rsid w:val="00BC2E44"/>
    <w:rsid w:val="00BC3440"/>
    <w:rsid w:val="00BC3DF9"/>
    <w:rsid w:val="00BC3EEA"/>
    <w:rsid w:val="00BC403A"/>
    <w:rsid w:val="00BC7052"/>
    <w:rsid w:val="00BC759E"/>
    <w:rsid w:val="00BD00CF"/>
    <w:rsid w:val="00BD3ADC"/>
    <w:rsid w:val="00BE0F26"/>
    <w:rsid w:val="00BE1858"/>
    <w:rsid w:val="00BE3B73"/>
    <w:rsid w:val="00BE3C0E"/>
    <w:rsid w:val="00BE598F"/>
    <w:rsid w:val="00BE6344"/>
    <w:rsid w:val="00BE7C72"/>
    <w:rsid w:val="00BF1959"/>
    <w:rsid w:val="00BF22F5"/>
    <w:rsid w:val="00BF4594"/>
    <w:rsid w:val="00BF5AEB"/>
    <w:rsid w:val="00BF6BED"/>
    <w:rsid w:val="00BF6C92"/>
    <w:rsid w:val="00BF6CE2"/>
    <w:rsid w:val="00BF780E"/>
    <w:rsid w:val="00C00F86"/>
    <w:rsid w:val="00C01592"/>
    <w:rsid w:val="00C01740"/>
    <w:rsid w:val="00C02B55"/>
    <w:rsid w:val="00C04FFE"/>
    <w:rsid w:val="00C05895"/>
    <w:rsid w:val="00C06CA3"/>
    <w:rsid w:val="00C075EF"/>
    <w:rsid w:val="00C07985"/>
    <w:rsid w:val="00C07B07"/>
    <w:rsid w:val="00C114E1"/>
    <w:rsid w:val="00C11848"/>
    <w:rsid w:val="00C11B4C"/>
    <w:rsid w:val="00C122CF"/>
    <w:rsid w:val="00C1268D"/>
    <w:rsid w:val="00C12A4C"/>
    <w:rsid w:val="00C13065"/>
    <w:rsid w:val="00C137BA"/>
    <w:rsid w:val="00C13AA7"/>
    <w:rsid w:val="00C13D69"/>
    <w:rsid w:val="00C1441F"/>
    <w:rsid w:val="00C1458E"/>
    <w:rsid w:val="00C147E1"/>
    <w:rsid w:val="00C154CC"/>
    <w:rsid w:val="00C158E9"/>
    <w:rsid w:val="00C160A1"/>
    <w:rsid w:val="00C16987"/>
    <w:rsid w:val="00C16D04"/>
    <w:rsid w:val="00C174C3"/>
    <w:rsid w:val="00C179C4"/>
    <w:rsid w:val="00C20A77"/>
    <w:rsid w:val="00C20E68"/>
    <w:rsid w:val="00C2153D"/>
    <w:rsid w:val="00C21A30"/>
    <w:rsid w:val="00C22D2F"/>
    <w:rsid w:val="00C23DFD"/>
    <w:rsid w:val="00C25F8F"/>
    <w:rsid w:val="00C25FC8"/>
    <w:rsid w:val="00C26588"/>
    <w:rsid w:val="00C265EA"/>
    <w:rsid w:val="00C3061F"/>
    <w:rsid w:val="00C30888"/>
    <w:rsid w:val="00C31457"/>
    <w:rsid w:val="00C31F57"/>
    <w:rsid w:val="00C32030"/>
    <w:rsid w:val="00C327B5"/>
    <w:rsid w:val="00C32E53"/>
    <w:rsid w:val="00C338F5"/>
    <w:rsid w:val="00C35066"/>
    <w:rsid w:val="00C357D8"/>
    <w:rsid w:val="00C366E5"/>
    <w:rsid w:val="00C373EA"/>
    <w:rsid w:val="00C37E50"/>
    <w:rsid w:val="00C42A0E"/>
    <w:rsid w:val="00C468E9"/>
    <w:rsid w:val="00C47CE7"/>
    <w:rsid w:val="00C515B6"/>
    <w:rsid w:val="00C52086"/>
    <w:rsid w:val="00C53651"/>
    <w:rsid w:val="00C544C8"/>
    <w:rsid w:val="00C56765"/>
    <w:rsid w:val="00C57816"/>
    <w:rsid w:val="00C61071"/>
    <w:rsid w:val="00C61989"/>
    <w:rsid w:val="00C619A2"/>
    <w:rsid w:val="00C62047"/>
    <w:rsid w:val="00C62355"/>
    <w:rsid w:val="00C62939"/>
    <w:rsid w:val="00C6399F"/>
    <w:rsid w:val="00C643C7"/>
    <w:rsid w:val="00C64A65"/>
    <w:rsid w:val="00C654DD"/>
    <w:rsid w:val="00C665FD"/>
    <w:rsid w:val="00C66D9A"/>
    <w:rsid w:val="00C66E3C"/>
    <w:rsid w:val="00C671FD"/>
    <w:rsid w:val="00C67553"/>
    <w:rsid w:val="00C67DBA"/>
    <w:rsid w:val="00C67E20"/>
    <w:rsid w:val="00C70F76"/>
    <w:rsid w:val="00C714A2"/>
    <w:rsid w:val="00C725E4"/>
    <w:rsid w:val="00C75E83"/>
    <w:rsid w:val="00C7706C"/>
    <w:rsid w:val="00C77938"/>
    <w:rsid w:val="00C8106D"/>
    <w:rsid w:val="00C83859"/>
    <w:rsid w:val="00C83FE2"/>
    <w:rsid w:val="00C84434"/>
    <w:rsid w:val="00C8502B"/>
    <w:rsid w:val="00C85777"/>
    <w:rsid w:val="00C86519"/>
    <w:rsid w:val="00C87C55"/>
    <w:rsid w:val="00C87E49"/>
    <w:rsid w:val="00C906F5"/>
    <w:rsid w:val="00C90917"/>
    <w:rsid w:val="00C90E94"/>
    <w:rsid w:val="00C91381"/>
    <w:rsid w:val="00C91D8B"/>
    <w:rsid w:val="00C92510"/>
    <w:rsid w:val="00C93240"/>
    <w:rsid w:val="00C94445"/>
    <w:rsid w:val="00C948BF"/>
    <w:rsid w:val="00C94A83"/>
    <w:rsid w:val="00C94B9F"/>
    <w:rsid w:val="00C95079"/>
    <w:rsid w:val="00C955E6"/>
    <w:rsid w:val="00C95B05"/>
    <w:rsid w:val="00C96406"/>
    <w:rsid w:val="00C970BE"/>
    <w:rsid w:val="00C970C8"/>
    <w:rsid w:val="00CA02E5"/>
    <w:rsid w:val="00CA153B"/>
    <w:rsid w:val="00CA1E9D"/>
    <w:rsid w:val="00CA3CE2"/>
    <w:rsid w:val="00CA47CB"/>
    <w:rsid w:val="00CA5166"/>
    <w:rsid w:val="00CB1BFC"/>
    <w:rsid w:val="00CB1C73"/>
    <w:rsid w:val="00CB21ED"/>
    <w:rsid w:val="00CB31E4"/>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E78"/>
    <w:rsid w:val="00CC4EEC"/>
    <w:rsid w:val="00CC7BDE"/>
    <w:rsid w:val="00CC7C6B"/>
    <w:rsid w:val="00CD03A8"/>
    <w:rsid w:val="00CD03AD"/>
    <w:rsid w:val="00CD2536"/>
    <w:rsid w:val="00CD46EA"/>
    <w:rsid w:val="00CD4A66"/>
    <w:rsid w:val="00CD5F1C"/>
    <w:rsid w:val="00CD6728"/>
    <w:rsid w:val="00CD6F81"/>
    <w:rsid w:val="00CD73FF"/>
    <w:rsid w:val="00CE055C"/>
    <w:rsid w:val="00CE0A3E"/>
    <w:rsid w:val="00CE1414"/>
    <w:rsid w:val="00CE2717"/>
    <w:rsid w:val="00CE275A"/>
    <w:rsid w:val="00CE2A25"/>
    <w:rsid w:val="00CE3247"/>
    <w:rsid w:val="00CE498D"/>
    <w:rsid w:val="00CE5A18"/>
    <w:rsid w:val="00CE6713"/>
    <w:rsid w:val="00CE7939"/>
    <w:rsid w:val="00CF06D5"/>
    <w:rsid w:val="00CF1D58"/>
    <w:rsid w:val="00CF243E"/>
    <w:rsid w:val="00CF2677"/>
    <w:rsid w:val="00CF2CB6"/>
    <w:rsid w:val="00CF3D11"/>
    <w:rsid w:val="00CF3FE2"/>
    <w:rsid w:val="00CF63E5"/>
    <w:rsid w:val="00CF66FF"/>
    <w:rsid w:val="00CF705D"/>
    <w:rsid w:val="00CF7B33"/>
    <w:rsid w:val="00D021AA"/>
    <w:rsid w:val="00D0274C"/>
    <w:rsid w:val="00D029A4"/>
    <w:rsid w:val="00D03988"/>
    <w:rsid w:val="00D03CCF"/>
    <w:rsid w:val="00D04642"/>
    <w:rsid w:val="00D053BE"/>
    <w:rsid w:val="00D05666"/>
    <w:rsid w:val="00D10723"/>
    <w:rsid w:val="00D10FA6"/>
    <w:rsid w:val="00D11917"/>
    <w:rsid w:val="00D1581F"/>
    <w:rsid w:val="00D159D2"/>
    <w:rsid w:val="00D1609F"/>
    <w:rsid w:val="00D20B5F"/>
    <w:rsid w:val="00D22226"/>
    <w:rsid w:val="00D232F1"/>
    <w:rsid w:val="00D2426D"/>
    <w:rsid w:val="00D25782"/>
    <w:rsid w:val="00D27EC5"/>
    <w:rsid w:val="00D324CF"/>
    <w:rsid w:val="00D325C1"/>
    <w:rsid w:val="00D331C2"/>
    <w:rsid w:val="00D336A9"/>
    <w:rsid w:val="00D354EB"/>
    <w:rsid w:val="00D37664"/>
    <w:rsid w:val="00D37FB6"/>
    <w:rsid w:val="00D4094C"/>
    <w:rsid w:val="00D41091"/>
    <w:rsid w:val="00D41254"/>
    <w:rsid w:val="00D412EB"/>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184"/>
    <w:rsid w:val="00D5779B"/>
    <w:rsid w:val="00D5792F"/>
    <w:rsid w:val="00D60217"/>
    <w:rsid w:val="00D60271"/>
    <w:rsid w:val="00D60623"/>
    <w:rsid w:val="00D60E01"/>
    <w:rsid w:val="00D611AB"/>
    <w:rsid w:val="00D616C0"/>
    <w:rsid w:val="00D62793"/>
    <w:rsid w:val="00D6652F"/>
    <w:rsid w:val="00D66697"/>
    <w:rsid w:val="00D66A43"/>
    <w:rsid w:val="00D66F4C"/>
    <w:rsid w:val="00D67710"/>
    <w:rsid w:val="00D70555"/>
    <w:rsid w:val="00D7155A"/>
    <w:rsid w:val="00D734C6"/>
    <w:rsid w:val="00D73765"/>
    <w:rsid w:val="00D7377C"/>
    <w:rsid w:val="00D74236"/>
    <w:rsid w:val="00D75062"/>
    <w:rsid w:val="00D768EF"/>
    <w:rsid w:val="00D77C78"/>
    <w:rsid w:val="00D77E64"/>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081"/>
    <w:rsid w:val="00DA1942"/>
    <w:rsid w:val="00DA22F0"/>
    <w:rsid w:val="00DA62B5"/>
    <w:rsid w:val="00DA758B"/>
    <w:rsid w:val="00DB0683"/>
    <w:rsid w:val="00DB273A"/>
    <w:rsid w:val="00DB2857"/>
    <w:rsid w:val="00DB374C"/>
    <w:rsid w:val="00DB4A95"/>
    <w:rsid w:val="00DB4B5C"/>
    <w:rsid w:val="00DB4CE3"/>
    <w:rsid w:val="00DB6048"/>
    <w:rsid w:val="00DB6D53"/>
    <w:rsid w:val="00DB7E29"/>
    <w:rsid w:val="00DB7F65"/>
    <w:rsid w:val="00DB7F9E"/>
    <w:rsid w:val="00DC0229"/>
    <w:rsid w:val="00DC0969"/>
    <w:rsid w:val="00DC18B0"/>
    <w:rsid w:val="00DC1AF4"/>
    <w:rsid w:val="00DC2956"/>
    <w:rsid w:val="00DC3291"/>
    <w:rsid w:val="00DC35BA"/>
    <w:rsid w:val="00DC3961"/>
    <w:rsid w:val="00DC3A1D"/>
    <w:rsid w:val="00DC3D76"/>
    <w:rsid w:val="00DC3F3B"/>
    <w:rsid w:val="00DC4BE0"/>
    <w:rsid w:val="00DC56C0"/>
    <w:rsid w:val="00DC6585"/>
    <w:rsid w:val="00DC7576"/>
    <w:rsid w:val="00DD0085"/>
    <w:rsid w:val="00DD008C"/>
    <w:rsid w:val="00DD21DA"/>
    <w:rsid w:val="00DD2736"/>
    <w:rsid w:val="00DD2A10"/>
    <w:rsid w:val="00DD39A8"/>
    <w:rsid w:val="00DD6064"/>
    <w:rsid w:val="00DD6138"/>
    <w:rsid w:val="00DD6240"/>
    <w:rsid w:val="00DD649E"/>
    <w:rsid w:val="00DD7F20"/>
    <w:rsid w:val="00DE053A"/>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0FF"/>
    <w:rsid w:val="00DF75AC"/>
    <w:rsid w:val="00DF7D38"/>
    <w:rsid w:val="00DF7FC3"/>
    <w:rsid w:val="00E010F1"/>
    <w:rsid w:val="00E0152E"/>
    <w:rsid w:val="00E01599"/>
    <w:rsid w:val="00E0288C"/>
    <w:rsid w:val="00E04919"/>
    <w:rsid w:val="00E05E2D"/>
    <w:rsid w:val="00E05FDD"/>
    <w:rsid w:val="00E076BB"/>
    <w:rsid w:val="00E10741"/>
    <w:rsid w:val="00E10A73"/>
    <w:rsid w:val="00E110DE"/>
    <w:rsid w:val="00E1204F"/>
    <w:rsid w:val="00E121DF"/>
    <w:rsid w:val="00E12350"/>
    <w:rsid w:val="00E1329C"/>
    <w:rsid w:val="00E13E63"/>
    <w:rsid w:val="00E141C8"/>
    <w:rsid w:val="00E146F6"/>
    <w:rsid w:val="00E16072"/>
    <w:rsid w:val="00E160F5"/>
    <w:rsid w:val="00E217CA"/>
    <w:rsid w:val="00E2216E"/>
    <w:rsid w:val="00E225BE"/>
    <w:rsid w:val="00E2272C"/>
    <w:rsid w:val="00E24B5E"/>
    <w:rsid w:val="00E2520F"/>
    <w:rsid w:val="00E2534F"/>
    <w:rsid w:val="00E25A55"/>
    <w:rsid w:val="00E25CFD"/>
    <w:rsid w:val="00E25D98"/>
    <w:rsid w:val="00E2694C"/>
    <w:rsid w:val="00E26AE1"/>
    <w:rsid w:val="00E26C7A"/>
    <w:rsid w:val="00E270AB"/>
    <w:rsid w:val="00E311DB"/>
    <w:rsid w:val="00E32664"/>
    <w:rsid w:val="00E33261"/>
    <w:rsid w:val="00E345D2"/>
    <w:rsid w:val="00E3540D"/>
    <w:rsid w:val="00E375BF"/>
    <w:rsid w:val="00E3782C"/>
    <w:rsid w:val="00E40B71"/>
    <w:rsid w:val="00E42587"/>
    <w:rsid w:val="00E42A6B"/>
    <w:rsid w:val="00E42B7C"/>
    <w:rsid w:val="00E448B7"/>
    <w:rsid w:val="00E44B87"/>
    <w:rsid w:val="00E479A2"/>
    <w:rsid w:val="00E50486"/>
    <w:rsid w:val="00E50D81"/>
    <w:rsid w:val="00E50F51"/>
    <w:rsid w:val="00E50F94"/>
    <w:rsid w:val="00E52B67"/>
    <w:rsid w:val="00E52D04"/>
    <w:rsid w:val="00E53946"/>
    <w:rsid w:val="00E54BE2"/>
    <w:rsid w:val="00E55071"/>
    <w:rsid w:val="00E55D6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CB9"/>
    <w:rsid w:val="00E729B9"/>
    <w:rsid w:val="00E76088"/>
    <w:rsid w:val="00E76292"/>
    <w:rsid w:val="00E76434"/>
    <w:rsid w:val="00E77D11"/>
    <w:rsid w:val="00E80468"/>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1E3D"/>
    <w:rsid w:val="00E93148"/>
    <w:rsid w:val="00E934C8"/>
    <w:rsid w:val="00E93534"/>
    <w:rsid w:val="00E9431B"/>
    <w:rsid w:val="00E9470E"/>
    <w:rsid w:val="00E96E22"/>
    <w:rsid w:val="00E97C7F"/>
    <w:rsid w:val="00EA001C"/>
    <w:rsid w:val="00EA0CD1"/>
    <w:rsid w:val="00EA100E"/>
    <w:rsid w:val="00EA141A"/>
    <w:rsid w:val="00EA256A"/>
    <w:rsid w:val="00EA415C"/>
    <w:rsid w:val="00EA4970"/>
    <w:rsid w:val="00EA5523"/>
    <w:rsid w:val="00EA6573"/>
    <w:rsid w:val="00EA6E8F"/>
    <w:rsid w:val="00EA7EBC"/>
    <w:rsid w:val="00EB35C1"/>
    <w:rsid w:val="00EB3686"/>
    <w:rsid w:val="00EB381D"/>
    <w:rsid w:val="00EB418C"/>
    <w:rsid w:val="00EB58C7"/>
    <w:rsid w:val="00EB5DC1"/>
    <w:rsid w:val="00EB6D85"/>
    <w:rsid w:val="00EB6DD9"/>
    <w:rsid w:val="00EB7FCE"/>
    <w:rsid w:val="00EC0799"/>
    <w:rsid w:val="00EC121F"/>
    <w:rsid w:val="00EC1554"/>
    <w:rsid w:val="00EC3339"/>
    <w:rsid w:val="00EC42F8"/>
    <w:rsid w:val="00EC4A1B"/>
    <w:rsid w:val="00EC5F67"/>
    <w:rsid w:val="00ED0C16"/>
    <w:rsid w:val="00ED0DC7"/>
    <w:rsid w:val="00ED1268"/>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0726"/>
    <w:rsid w:val="00EF13E9"/>
    <w:rsid w:val="00EF393F"/>
    <w:rsid w:val="00EF6136"/>
    <w:rsid w:val="00EF67DA"/>
    <w:rsid w:val="00EF7124"/>
    <w:rsid w:val="00EF7384"/>
    <w:rsid w:val="00F0011E"/>
    <w:rsid w:val="00F00164"/>
    <w:rsid w:val="00F003E5"/>
    <w:rsid w:val="00F00EAA"/>
    <w:rsid w:val="00F01B51"/>
    <w:rsid w:val="00F01DAE"/>
    <w:rsid w:val="00F02806"/>
    <w:rsid w:val="00F02C2E"/>
    <w:rsid w:val="00F0480A"/>
    <w:rsid w:val="00F05F84"/>
    <w:rsid w:val="00F06D61"/>
    <w:rsid w:val="00F07C3E"/>
    <w:rsid w:val="00F10160"/>
    <w:rsid w:val="00F10EB1"/>
    <w:rsid w:val="00F1174E"/>
    <w:rsid w:val="00F126A8"/>
    <w:rsid w:val="00F166A2"/>
    <w:rsid w:val="00F16C09"/>
    <w:rsid w:val="00F170D1"/>
    <w:rsid w:val="00F20241"/>
    <w:rsid w:val="00F211FE"/>
    <w:rsid w:val="00F229DE"/>
    <w:rsid w:val="00F232D0"/>
    <w:rsid w:val="00F2421D"/>
    <w:rsid w:val="00F25241"/>
    <w:rsid w:val="00F252B6"/>
    <w:rsid w:val="00F26E81"/>
    <w:rsid w:val="00F273FA"/>
    <w:rsid w:val="00F27F9D"/>
    <w:rsid w:val="00F31B00"/>
    <w:rsid w:val="00F334A9"/>
    <w:rsid w:val="00F33516"/>
    <w:rsid w:val="00F33852"/>
    <w:rsid w:val="00F34532"/>
    <w:rsid w:val="00F346E3"/>
    <w:rsid w:val="00F34725"/>
    <w:rsid w:val="00F3565B"/>
    <w:rsid w:val="00F368F7"/>
    <w:rsid w:val="00F37882"/>
    <w:rsid w:val="00F40BD7"/>
    <w:rsid w:val="00F40E95"/>
    <w:rsid w:val="00F41318"/>
    <w:rsid w:val="00F41BF7"/>
    <w:rsid w:val="00F429B7"/>
    <w:rsid w:val="00F42CE8"/>
    <w:rsid w:val="00F431D1"/>
    <w:rsid w:val="00F431D3"/>
    <w:rsid w:val="00F43C74"/>
    <w:rsid w:val="00F441D2"/>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67888"/>
    <w:rsid w:val="00F7215F"/>
    <w:rsid w:val="00F75592"/>
    <w:rsid w:val="00F7599F"/>
    <w:rsid w:val="00F7680D"/>
    <w:rsid w:val="00F7725C"/>
    <w:rsid w:val="00F775DF"/>
    <w:rsid w:val="00F804F9"/>
    <w:rsid w:val="00F80F47"/>
    <w:rsid w:val="00F81F56"/>
    <w:rsid w:val="00F83398"/>
    <w:rsid w:val="00F84093"/>
    <w:rsid w:val="00F84E25"/>
    <w:rsid w:val="00F85285"/>
    <w:rsid w:val="00F86F43"/>
    <w:rsid w:val="00F87DF1"/>
    <w:rsid w:val="00F929B7"/>
    <w:rsid w:val="00F9327D"/>
    <w:rsid w:val="00F94D71"/>
    <w:rsid w:val="00F952BE"/>
    <w:rsid w:val="00F953B3"/>
    <w:rsid w:val="00F9566B"/>
    <w:rsid w:val="00F9576C"/>
    <w:rsid w:val="00F96714"/>
    <w:rsid w:val="00FA144D"/>
    <w:rsid w:val="00FA36EB"/>
    <w:rsid w:val="00FA53C6"/>
    <w:rsid w:val="00FA56CE"/>
    <w:rsid w:val="00FA7142"/>
    <w:rsid w:val="00FB0339"/>
    <w:rsid w:val="00FB0874"/>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254"/>
    <w:rsid w:val="00FD6FC4"/>
    <w:rsid w:val="00FE0385"/>
    <w:rsid w:val="00FE14C0"/>
    <w:rsid w:val="00FE1B67"/>
    <w:rsid w:val="00FE252E"/>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9507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aragr"/>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table" w:customStyle="1" w:styleId="Lentelstinklelis1">
    <w:name w:val="Lentelės tinklelis1"/>
    <w:basedOn w:val="prastojilentel"/>
    <w:next w:val="Lentelstinklelis"/>
    <w:uiPriority w:val="39"/>
    <w:rsid w:val="00123C22"/>
    <w:pPr>
      <w:spacing w:after="0" w:line="240" w:lineRule="auto"/>
    </w:pPr>
    <w:rPr>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12235E"/>
  </w:style>
  <w:style w:type="table" w:customStyle="1" w:styleId="PlainTable1">
    <w:name w:val="Plain Table 1"/>
    <w:basedOn w:val="prastojilentel"/>
    <w:uiPriority w:val="41"/>
    <w:rsid w:val="00F00164"/>
    <w:pPr>
      <w:spacing w:after="0" w:line="240" w:lineRule="auto"/>
    </w:pPr>
    <w:rPr>
      <w:rFonts w:eastAsiaTheme="minorHAns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lygisChar">
    <w:name w:val="_2_lygis Char"/>
    <w:basedOn w:val="Numatytasispastraiposriftas"/>
    <w:link w:val="2lygis"/>
    <w:qFormat/>
    <w:rsid w:val="00F775DF"/>
    <w:rPr>
      <w:rFonts w:ascii="Times New Roman" w:eastAsia="Times New Roman" w:hAnsi="Times New Roman" w:cs="Times New Roman"/>
    </w:rPr>
  </w:style>
  <w:style w:type="paragraph" w:customStyle="1" w:styleId="2lygis">
    <w:name w:val="_2_lygis"/>
    <w:link w:val="2lygisChar"/>
    <w:qFormat/>
    <w:rsid w:val="00F775DF"/>
    <w:pPr>
      <w:tabs>
        <w:tab w:val="left" w:pos="567"/>
      </w:tabs>
      <w:spacing w:after="200"/>
      <w:jc w:val="both"/>
    </w:pPr>
    <w:rPr>
      <w:rFonts w:ascii="Times New Roman" w:eastAsia="Times New Roman" w:hAnsi="Times New Roman" w:cs="Times New Roman"/>
    </w:rPr>
  </w:style>
  <w:style w:type="paragraph" w:customStyle="1" w:styleId="paragraph">
    <w:name w:val="paragraph"/>
    <w:basedOn w:val="prastasis"/>
    <w:rsid w:val="00496E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rsid w:val="00496ED3"/>
  </w:style>
  <w:style w:type="character" w:customStyle="1" w:styleId="eop">
    <w:name w:val="eop"/>
    <w:rsid w:val="00496ED3"/>
  </w:style>
  <w:style w:type="paragraph" w:customStyle="1" w:styleId="BodyText11">
    <w:name w:val="Body Text11"/>
    <w:rsid w:val="0028046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UnresolvedMention">
    <w:name w:val="Unresolved Mention"/>
    <w:basedOn w:val="Numatytasispastraiposriftas"/>
    <w:uiPriority w:val="99"/>
    <w:semiHidden/>
    <w:unhideWhenUsed/>
    <w:rsid w:val="00025371"/>
    <w:rPr>
      <w:color w:val="605E5C"/>
      <w:shd w:val="clear" w:color="auto" w:fill="E1DFDD"/>
    </w:rPr>
  </w:style>
  <w:style w:type="character" w:styleId="Puslapionumeris">
    <w:name w:val="page number"/>
    <w:basedOn w:val="Numatytasispastraiposriftas"/>
    <w:rsid w:val="00E12350"/>
  </w:style>
  <w:style w:type="paragraph" w:customStyle="1" w:styleId="Default">
    <w:name w:val="Default"/>
    <w:rsid w:val="00E12350"/>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BodyText1">
    <w:name w:val="Body Text1"/>
    <w:link w:val="BodytextChar"/>
    <w:rsid w:val="00E12350"/>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sutartis">
    <w:name w:val="sutartis"/>
    <w:basedOn w:val="prastasis"/>
    <w:uiPriority w:val="99"/>
    <w:rsid w:val="00E12350"/>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E1235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BodytextChar">
    <w:name w:val="Body text Char"/>
    <w:link w:val="BodyText1"/>
    <w:locked/>
    <w:rsid w:val="00E12350"/>
    <w:rPr>
      <w:rFonts w:ascii="TimesLT" w:eastAsia="Times New Roman" w:hAnsi="TimesLT"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9507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aragr"/>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table" w:customStyle="1" w:styleId="Lentelstinklelis1">
    <w:name w:val="Lentelės tinklelis1"/>
    <w:basedOn w:val="prastojilentel"/>
    <w:next w:val="Lentelstinklelis"/>
    <w:uiPriority w:val="39"/>
    <w:rsid w:val="00123C22"/>
    <w:pPr>
      <w:spacing w:after="0" w:line="240" w:lineRule="auto"/>
    </w:pPr>
    <w:rPr>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12235E"/>
  </w:style>
  <w:style w:type="table" w:customStyle="1" w:styleId="PlainTable1">
    <w:name w:val="Plain Table 1"/>
    <w:basedOn w:val="prastojilentel"/>
    <w:uiPriority w:val="41"/>
    <w:rsid w:val="00F00164"/>
    <w:pPr>
      <w:spacing w:after="0" w:line="240" w:lineRule="auto"/>
    </w:pPr>
    <w:rPr>
      <w:rFonts w:eastAsiaTheme="minorHAns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lygisChar">
    <w:name w:val="_2_lygis Char"/>
    <w:basedOn w:val="Numatytasispastraiposriftas"/>
    <w:link w:val="2lygis"/>
    <w:qFormat/>
    <w:rsid w:val="00F775DF"/>
    <w:rPr>
      <w:rFonts w:ascii="Times New Roman" w:eastAsia="Times New Roman" w:hAnsi="Times New Roman" w:cs="Times New Roman"/>
    </w:rPr>
  </w:style>
  <w:style w:type="paragraph" w:customStyle="1" w:styleId="2lygis">
    <w:name w:val="_2_lygis"/>
    <w:link w:val="2lygisChar"/>
    <w:qFormat/>
    <w:rsid w:val="00F775DF"/>
    <w:pPr>
      <w:tabs>
        <w:tab w:val="left" w:pos="567"/>
      </w:tabs>
      <w:spacing w:after="200"/>
      <w:jc w:val="both"/>
    </w:pPr>
    <w:rPr>
      <w:rFonts w:ascii="Times New Roman" w:eastAsia="Times New Roman" w:hAnsi="Times New Roman" w:cs="Times New Roman"/>
    </w:rPr>
  </w:style>
  <w:style w:type="paragraph" w:customStyle="1" w:styleId="paragraph">
    <w:name w:val="paragraph"/>
    <w:basedOn w:val="prastasis"/>
    <w:rsid w:val="00496E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rsid w:val="00496ED3"/>
  </w:style>
  <w:style w:type="character" w:customStyle="1" w:styleId="eop">
    <w:name w:val="eop"/>
    <w:rsid w:val="00496ED3"/>
  </w:style>
  <w:style w:type="paragraph" w:customStyle="1" w:styleId="BodyText11">
    <w:name w:val="Body Text11"/>
    <w:rsid w:val="0028046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UnresolvedMention">
    <w:name w:val="Unresolved Mention"/>
    <w:basedOn w:val="Numatytasispastraiposriftas"/>
    <w:uiPriority w:val="99"/>
    <w:semiHidden/>
    <w:unhideWhenUsed/>
    <w:rsid w:val="00025371"/>
    <w:rPr>
      <w:color w:val="605E5C"/>
      <w:shd w:val="clear" w:color="auto" w:fill="E1DFDD"/>
    </w:rPr>
  </w:style>
  <w:style w:type="character" w:styleId="Puslapionumeris">
    <w:name w:val="page number"/>
    <w:basedOn w:val="Numatytasispastraiposriftas"/>
    <w:rsid w:val="00E12350"/>
  </w:style>
  <w:style w:type="paragraph" w:customStyle="1" w:styleId="Default">
    <w:name w:val="Default"/>
    <w:rsid w:val="00E12350"/>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BodyText1">
    <w:name w:val="Body Text1"/>
    <w:link w:val="BodytextChar"/>
    <w:rsid w:val="00E12350"/>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sutartis">
    <w:name w:val="sutartis"/>
    <w:basedOn w:val="prastasis"/>
    <w:uiPriority w:val="99"/>
    <w:rsid w:val="00E12350"/>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E1235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BodytextChar">
    <w:name w:val="Body text Char"/>
    <w:link w:val="BodyText1"/>
    <w:locked/>
    <w:rsid w:val="00E12350"/>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677187">
      <w:bodyDiv w:val="1"/>
      <w:marLeft w:val="0"/>
      <w:marRight w:val="0"/>
      <w:marTop w:val="0"/>
      <w:marBottom w:val="0"/>
      <w:divBdr>
        <w:top w:val="none" w:sz="0" w:space="0" w:color="auto"/>
        <w:left w:val="none" w:sz="0" w:space="0" w:color="auto"/>
        <w:bottom w:val="none" w:sz="0" w:space="0" w:color="auto"/>
        <w:right w:val="none" w:sz="0" w:space="0" w:color="auto"/>
      </w:divBdr>
    </w:div>
    <w:div w:id="26150140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8284894">
      <w:bodyDiv w:val="1"/>
      <w:marLeft w:val="0"/>
      <w:marRight w:val="0"/>
      <w:marTop w:val="0"/>
      <w:marBottom w:val="0"/>
      <w:divBdr>
        <w:top w:val="none" w:sz="0" w:space="0" w:color="auto"/>
        <w:left w:val="none" w:sz="0" w:space="0" w:color="auto"/>
        <w:bottom w:val="none" w:sz="0" w:space="0" w:color="auto"/>
        <w:right w:val="none" w:sz="0" w:space="0" w:color="auto"/>
      </w:divBdr>
    </w:div>
    <w:div w:id="1525553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CADDD-8B2E-418D-89E9-72E5949A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19515</Words>
  <Characters>11125</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32</cp:revision>
  <dcterms:created xsi:type="dcterms:W3CDTF">2025-03-05T07:30:00Z</dcterms:created>
  <dcterms:modified xsi:type="dcterms:W3CDTF">2025-03-06T05:49:00Z</dcterms:modified>
</cp:coreProperties>
</file>